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795175140"/>
        <w:docPartObj>
          <w:docPartGallery w:val="Table of Contents"/>
          <w:docPartUnique/>
        </w:docPartObj>
      </w:sdtPr>
      <w:sdtEndPr>
        <w:rPr>
          <w:b/>
          <w:bCs/>
        </w:rPr>
      </w:sdtEndPr>
      <w:sdtContent>
        <w:p w:rsidR="009F1FB6" w:rsidRDefault="009F1FB6" w:rsidP="009F1FB6">
          <w:pPr>
            <w:jc w:val="center"/>
            <w:rPr>
              <w:rFonts w:ascii="Times New Roman" w:hAnsi="Times New Roman"/>
              <w:bCs/>
              <w:sz w:val="28"/>
              <w:szCs w:val="28"/>
            </w:rPr>
          </w:pPr>
          <w:r>
            <w:rPr>
              <w:rFonts w:ascii="Times New Roman" w:hAnsi="Times New Roman"/>
              <w:bCs/>
              <w:sz w:val="28"/>
              <w:szCs w:val="28"/>
            </w:rPr>
            <w:t>ФЕДЕРАЛЬНОЕ КАЗЁННОЕ ОБРАЗОВАТЕЛЬНОЕ УЧРЕЖДЕНИЕ ВЫСШЕГО ОБРАЗОВАНИЯ</w:t>
          </w:r>
        </w:p>
        <w:p w:rsidR="009F1FB6" w:rsidRDefault="009F1FB6" w:rsidP="009F1FB6">
          <w:pPr>
            <w:jc w:val="center"/>
            <w:rPr>
              <w:rFonts w:ascii="Times New Roman" w:hAnsi="Times New Roman"/>
              <w:bCs/>
              <w:sz w:val="28"/>
              <w:szCs w:val="28"/>
            </w:rPr>
          </w:pPr>
          <w:r>
            <w:rPr>
              <w:rFonts w:ascii="Times New Roman" w:hAnsi="Times New Roman"/>
              <w:bCs/>
              <w:sz w:val="28"/>
              <w:szCs w:val="28"/>
            </w:rPr>
            <w:t>«КУЗБАССКИЙ ИНСТИТУТ ФЕДЕРАЛЬНОЙ СЛУЖБЫ ИСПОЛНЕНИЯ НАКАЗАНИЯ РОССИИ»</w:t>
          </w:r>
        </w:p>
        <w:p w:rsidR="009F1FB6" w:rsidRDefault="009F1FB6" w:rsidP="009F1FB6">
          <w:pPr>
            <w:rPr>
              <w:rFonts w:ascii="Times New Roman" w:hAnsi="Times New Roman"/>
              <w:b/>
              <w:bCs/>
              <w:sz w:val="28"/>
              <w:szCs w:val="28"/>
            </w:rPr>
          </w:pPr>
        </w:p>
        <w:p w:rsidR="009F1FB6" w:rsidRDefault="009F1FB6" w:rsidP="009F1FB6">
          <w:pPr>
            <w:jc w:val="center"/>
            <w:rPr>
              <w:rFonts w:ascii="Times New Roman" w:hAnsi="Times New Roman"/>
              <w:bCs/>
              <w:sz w:val="28"/>
              <w:szCs w:val="28"/>
            </w:rPr>
          </w:pPr>
          <w:r>
            <w:rPr>
              <w:rFonts w:ascii="Times New Roman" w:hAnsi="Times New Roman"/>
              <w:bCs/>
              <w:sz w:val="28"/>
              <w:szCs w:val="28"/>
            </w:rPr>
            <w:t>К</w:t>
          </w:r>
          <w:r w:rsidR="00904FC2">
            <w:rPr>
              <w:rFonts w:ascii="Times New Roman" w:hAnsi="Times New Roman"/>
              <w:bCs/>
              <w:sz w:val="28"/>
              <w:szCs w:val="28"/>
            </w:rPr>
            <w:t>афедра</w:t>
          </w:r>
          <w:r>
            <w:rPr>
              <w:rFonts w:ascii="Times New Roman" w:hAnsi="Times New Roman"/>
              <w:bCs/>
              <w:sz w:val="28"/>
              <w:szCs w:val="28"/>
            </w:rPr>
            <w:t xml:space="preserve"> </w:t>
          </w:r>
          <w:r w:rsidR="00904FC2">
            <w:rPr>
              <w:rFonts w:ascii="Times New Roman" w:hAnsi="Times New Roman"/>
              <w:bCs/>
              <w:sz w:val="28"/>
              <w:szCs w:val="28"/>
            </w:rPr>
            <w:t>гражданско</w:t>
          </w:r>
          <w:r>
            <w:rPr>
              <w:rFonts w:ascii="Times New Roman" w:hAnsi="Times New Roman"/>
              <w:bCs/>
              <w:sz w:val="28"/>
              <w:szCs w:val="28"/>
            </w:rPr>
            <w:t>-</w:t>
          </w:r>
          <w:r w:rsidR="00904FC2">
            <w:rPr>
              <w:rFonts w:ascii="Times New Roman" w:hAnsi="Times New Roman"/>
              <w:bCs/>
              <w:sz w:val="28"/>
              <w:szCs w:val="28"/>
            </w:rPr>
            <w:t>правовых дисциплин</w:t>
          </w:r>
        </w:p>
        <w:p w:rsidR="009F1FB6" w:rsidRDefault="009F1FB6" w:rsidP="009F1FB6">
          <w:pPr>
            <w:rPr>
              <w:rFonts w:ascii="Times New Roman" w:hAnsi="Times New Roman"/>
              <w:b/>
              <w:bCs/>
              <w:sz w:val="28"/>
              <w:szCs w:val="28"/>
            </w:rPr>
          </w:pPr>
        </w:p>
        <w:p w:rsidR="009F1FB6" w:rsidRDefault="009F1FB6" w:rsidP="009F1FB6">
          <w:pPr>
            <w:spacing w:line="360" w:lineRule="auto"/>
            <w:jc w:val="center"/>
            <w:rPr>
              <w:rFonts w:ascii="Times New Roman" w:hAnsi="Times New Roman"/>
              <w:b/>
              <w:bCs/>
              <w:sz w:val="28"/>
              <w:szCs w:val="28"/>
            </w:rPr>
          </w:pPr>
          <w:r>
            <w:rPr>
              <w:rFonts w:ascii="Times New Roman" w:hAnsi="Times New Roman"/>
              <w:b/>
              <w:bCs/>
              <w:sz w:val="28"/>
              <w:szCs w:val="28"/>
            </w:rPr>
            <w:t>КУРСОВАЯ РАБОТА</w:t>
          </w:r>
        </w:p>
        <w:p w:rsidR="009F1FB6" w:rsidRDefault="009F1FB6" w:rsidP="009F1FB6">
          <w:pPr>
            <w:spacing w:line="360" w:lineRule="auto"/>
            <w:jc w:val="center"/>
            <w:rPr>
              <w:rFonts w:ascii="Times New Roman" w:hAnsi="Times New Roman"/>
              <w:bCs/>
              <w:sz w:val="28"/>
              <w:szCs w:val="28"/>
            </w:rPr>
          </w:pPr>
          <w:r>
            <w:rPr>
              <w:rFonts w:ascii="Times New Roman" w:hAnsi="Times New Roman"/>
              <w:bCs/>
              <w:sz w:val="28"/>
              <w:szCs w:val="28"/>
            </w:rPr>
            <w:t xml:space="preserve">по дисциплине: </w:t>
          </w:r>
          <w:r w:rsidR="00904FC2">
            <w:rPr>
              <w:rFonts w:ascii="Times New Roman" w:hAnsi="Times New Roman"/>
              <w:bCs/>
              <w:sz w:val="28"/>
              <w:szCs w:val="28"/>
            </w:rPr>
            <w:t>«Гражданское право»</w:t>
          </w:r>
        </w:p>
        <w:p w:rsidR="009F1FB6" w:rsidRPr="00322DC4" w:rsidRDefault="009F1FB6" w:rsidP="009F1FB6">
          <w:pPr>
            <w:spacing w:after="0" w:line="384" w:lineRule="auto"/>
            <w:ind w:left="57" w:right="57"/>
            <w:jc w:val="center"/>
            <w:rPr>
              <w:rFonts w:ascii="Times New Roman" w:hAnsi="Times New Roman" w:cs="Times New Roman"/>
              <w:sz w:val="28"/>
              <w:szCs w:val="28"/>
            </w:rPr>
          </w:pPr>
          <w:r>
            <w:rPr>
              <w:rFonts w:ascii="Times New Roman" w:hAnsi="Times New Roman"/>
              <w:bCs/>
              <w:sz w:val="28"/>
              <w:szCs w:val="28"/>
            </w:rPr>
            <w:t>Тема: «</w:t>
          </w:r>
          <w:r w:rsidR="00904FC2">
            <w:rPr>
              <w:rFonts w:ascii="Times New Roman" w:hAnsi="Times New Roman"/>
              <w:bCs/>
              <w:sz w:val="28"/>
              <w:szCs w:val="28"/>
            </w:rPr>
            <w:t>Гражданско-правовой аспект регулирования страхования жизни и здоровья сотрудников УИС</w:t>
          </w:r>
          <w:r>
            <w:rPr>
              <w:rFonts w:ascii="Times New Roman" w:hAnsi="Times New Roman"/>
              <w:bCs/>
              <w:sz w:val="28"/>
              <w:szCs w:val="28"/>
            </w:rPr>
            <w:t>»</w:t>
          </w:r>
        </w:p>
        <w:p w:rsidR="009F1FB6" w:rsidRDefault="009F1FB6" w:rsidP="009F1FB6">
          <w:pPr>
            <w:ind w:left="4956"/>
            <w:rPr>
              <w:rFonts w:ascii="Times New Roman" w:hAnsi="Times New Roman"/>
              <w:b/>
              <w:sz w:val="28"/>
              <w:szCs w:val="28"/>
            </w:rPr>
          </w:pPr>
        </w:p>
        <w:p w:rsidR="00904FC2" w:rsidRDefault="009F1FB6" w:rsidP="009F1FB6">
          <w:pPr>
            <w:spacing w:after="0" w:line="240" w:lineRule="auto"/>
            <w:ind w:left="4956"/>
            <w:rPr>
              <w:rFonts w:ascii="Times New Roman" w:hAnsi="Times New Roman"/>
              <w:b/>
              <w:sz w:val="28"/>
              <w:szCs w:val="28"/>
            </w:rPr>
          </w:pPr>
          <w:r>
            <w:rPr>
              <w:rFonts w:ascii="Times New Roman" w:hAnsi="Times New Roman"/>
              <w:b/>
              <w:sz w:val="28"/>
              <w:szCs w:val="28"/>
            </w:rPr>
            <w:t xml:space="preserve">Выполнил: </w:t>
          </w:r>
        </w:p>
        <w:p w:rsidR="009F1FB6" w:rsidRDefault="00904FC2" w:rsidP="009F1FB6">
          <w:pPr>
            <w:spacing w:after="0" w:line="240" w:lineRule="auto"/>
            <w:ind w:left="4956"/>
            <w:rPr>
              <w:rFonts w:ascii="Times New Roman" w:hAnsi="Times New Roman"/>
              <w:sz w:val="28"/>
              <w:szCs w:val="28"/>
            </w:rPr>
          </w:pPr>
          <w:r>
            <w:rPr>
              <w:rFonts w:ascii="Times New Roman" w:hAnsi="Times New Roman"/>
              <w:sz w:val="28"/>
              <w:szCs w:val="28"/>
            </w:rPr>
            <w:t>К</w:t>
          </w:r>
          <w:r w:rsidR="009F1FB6">
            <w:rPr>
              <w:rFonts w:ascii="Times New Roman" w:hAnsi="Times New Roman"/>
              <w:sz w:val="28"/>
              <w:szCs w:val="28"/>
            </w:rPr>
            <w:t>урсант 35 учебной группы</w:t>
          </w:r>
        </w:p>
        <w:p w:rsidR="009F1FB6" w:rsidRDefault="009F1FB6" w:rsidP="009F1FB6">
          <w:pPr>
            <w:spacing w:after="0" w:line="240" w:lineRule="auto"/>
            <w:ind w:left="4956"/>
            <w:rPr>
              <w:rFonts w:ascii="Times New Roman" w:hAnsi="Times New Roman"/>
              <w:sz w:val="28"/>
              <w:szCs w:val="28"/>
            </w:rPr>
          </w:pPr>
          <w:r>
            <w:rPr>
              <w:rFonts w:ascii="Times New Roman" w:hAnsi="Times New Roman"/>
              <w:sz w:val="28"/>
              <w:szCs w:val="28"/>
            </w:rPr>
            <w:t>Шовкун О.В.</w:t>
          </w:r>
        </w:p>
        <w:p w:rsidR="009F1FB6" w:rsidRDefault="009F1FB6" w:rsidP="009F1FB6">
          <w:pPr>
            <w:spacing w:line="240" w:lineRule="auto"/>
            <w:ind w:left="4956"/>
            <w:rPr>
              <w:rFonts w:ascii="Times New Roman" w:hAnsi="Times New Roman"/>
              <w:sz w:val="28"/>
              <w:szCs w:val="28"/>
            </w:rPr>
          </w:pPr>
        </w:p>
        <w:p w:rsidR="009F1FB6" w:rsidRDefault="009F1FB6" w:rsidP="009F1FB6">
          <w:pPr>
            <w:spacing w:after="0" w:line="240" w:lineRule="auto"/>
            <w:ind w:left="4962" w:hanging="6"/>
            <w:rPr>
              <w:rFonts w:ascii="Times New Roman" w:hAnsi="Times New Roman"/>
              <w:sz w:val="28"/>
              <w:szCs w:val="28"/>
            </w:rPr>
          </w:pPr>
          <w:r>
            <w:rPr>
              <w:rFonts w:ascii="Times New Roman" w:hAnsi="Times New Roman"/>
              <w:b/>
              <w:sz w:val="28"/>
              <w:szCs w:val="28"/>
            </w:rPr>
            <w:t xml:space="preserve">Научный руководитель: </w:t>
          </w:r>
        </w:p>
        <w:p w:rsidR="009F1FB6" w:rsidRDefault="00904FC2" w:rsidP="009F1FB6">
          <w:pPr>
            <w:spacing w:after="0" w:line="240" w:lineRule="auto"/>
            <w:ind w:left="4956"/>
            <w:contextualSpacing/>
            <w:rPr>
              <w:rFonts w:ascii="Times New Roman" w:hAnsi="Times New Roman"/>
              <w:sz w:val="28"/>
              <w:szCs w:val="28"/>
            </w:rPr>
          </w:pPr>
          <w:proofErr w:type="spellStart"/>
          <w:r>
            <w:rPr>
              <w:rFonts w:ascii="Times New Roman" w:hAnsi="Times New Roman"/>
              <w:sz w:val="28"/>
              <w:szCs w:val="28"/>
            </w:rPr>
            <w:t>к.ю.н</w:t>
          </w:r>
          <w:proofErr w:type="spellEnd"/>
          <w:r>
            <w:rPr>
              <w:rFonts w:ascii="Times New Roman" w:hAnsi="Times New Roman"/>
              <w:sz w:val="28"/>
              <w:szCs w:val="28"/>
            </w:rPr>
            <w:t>., доцент кафедры</w:t>
          </w:r>
        </w:p>
        <w:p w:rsidR="00904FC2" w:rsidRDefault="00904FC2" w:rsidP="009F1FB6">
          <w:pPr>
            <w:spacing w:after="0" w:line="240" w:lineRule="auto"/>
            <w:ind w:left="4956"/>
            <w:contextualSpacing/>
            <w:rPr>
              <w:rFonts w:ascii="Times New Roman" w:hAnsi="Times New Roman"/>
              <w:sz w:val="28"/>
              <w:szCs w:val="28"/>
            </w:rPr>
          </w:pPr>
          <w:r>
            <w:rPr>
              <w:rFonts w:ascii="Times New Roman" w:hAnsi="Times New Roman"/>
              <w:sz w:val="28"/>
              <w:szCs w:val="28"/>
            </w:rPr>
            <w:t>гражданско-правовых дисциплин,</w:t>
          </w:r>
        </w:p>
        <w:p w:rsidR="00904FC2" w:rsidRDefault="00904FC2" w:rsidP="009F1FB6">
          <w:pPr>
            <w:spacing w:after="0" w:line="240" w:lineRule="auto"/>
            <w:ind w:left="4956"/>
            <w:contextualSpacing/>
            <w:rPr>
              <w:rFonts w:ascii="Times New Roman" w:hAnsi="Times New Roman"/>
              <w:sz w:val="28"/>
              <w:szCs w:val="28"/>
            </w:rPr>
          </w:pPr>
          <w:r>
            <w:rPr>
              <w:rFonts w:ascii="Times New Roman" w:hAnsi="Times New Roman"/>
              <w:sz w:val="28"/>
              <w:szCs w:val="28"/>
            </w:rPr>
            <w:t xml:space="preserve">подполковник </w:t>
          </w:r>
          <w:proofErr w:type="spellStart"/>
          <w:r>
            <w:rPr>
              <w:rFonts w:ascii="Times New Roman" w:hAnsi="Times New Roman"/>
              <w:sz w:val="28"/>
              <w:szCs w:val="28"/>
            </w:rPr>
            <w:t>вн.сл</w:t>
          </w:r>
          <w:proofErr w:type="spellEnd"/>
          <w:r>
            <w:rPr>
              <w:rFonts w:ascii="Times New Roman" w:hAnsi="Times New Roman"/>
              <w:sz w:val="28"/>
              <w:szCs w:val="28"/>
            </w:rPr>
            <w:t>., доцент</w:t>
          </w:r>
        </w:p>
        <w:p w:rsidR="00904FC2" w:rsidRDefault="00904FC2" w:rsidP="009F1FB6">
          <w:pPr>
            <w:spacing w:after="0" w:line="240" w:lineRule="auto"/>
            <w:ind w:left="4956"/>
            <w:contextualSpacing/>
            <w:rPr>
              <w:rFonts w:ascii="Times New Roman" w:hAnsi="Times New Roman"/>
              <w:sz w:val="28"/>
              <w:szCs w:val="28"/>
            </w:rPr>
          </w:pPr>
          <w:proofErr w:type="spellStart"/>
          <w:r>
            <w:rPr>
              <w:rFonts w:ascii="Times New Roman" w:hAnsi="Times New Roman"/>
              <w:sz w:val="28"/>
              <w:szCs w:val="28"/>
            </w:rPr>
            <w:t>Брылякова</w:t>
          </w:r>
          <w:proofErr w:type="spellEnd"/>
          <w:r>
            <w:rPr>
              <w:rFonts w:ascii="Times New Roman" w:hAnsi="Times New Roman"/>
              <w:sz w:val="28"/>
              <w:szCs w:val="28"/>
            </w:rPr>
            <w:t xml:space="preserve"> Екатерина Станиславовна</w:t>
          </w:r>
        </w:p>
        <w:p w:rsidR="009F1FB6" w:rsidRDefault="009F1FB6" w:rsidP="009F1FB6">
          <w:pPr>
            <w:spacing w:after="0" w:line="240" w:lineRule="auto"/>
            <w:ind w:left="5216" w:hanging="255"/>
            <w:contextualSpacing/>
            <w:rPr>
              <w:rFonts w:ascii="Times New Roman" w:hAnsi="Times New Roman"/>
              <w:sz w:val="28"/>
              <w:szCs w:val="28"/>
            </w:rPr>
          </w:pPr>
        </w:p>
        <w:p w:rsidR="009F1FB6" w:rsidRDefault="009F1FB6" w:rsidP="009F1FB6">
          <w:pPr>
            <w:spacing w:after="0" w:line="240" w:lineRule="auto"/>
            <w:ind w:left="5216" w:hanging="255"/>
            <w:contextualSpacing/>
            <w:rPr>
              <w:rFonts w:ascii="Times New Roman" w:hAnsi="Times New Roman"/>
              <w:sz w:val="28"/>
              <w:szCs w:val="28"/>
            </w:rPr>
          </w:pPr>
        </w:p>
        <w:p w:rsidR="009F1FB6" w:rsidRDefault="009F1FB6" w:rsidP="009F1FB6">
          <w:pPr>
            <w:spacing w:after="0" w:line="240" w:lineRule="auto"/>
            <w:ind w:left="5216" w:hanging="255"/>
            <w:contextualSpacing/>
            <w:rPr>
              <w:rFonts w:ascii="Times New Roman" w:hAnsi="Times New Roman"/>
              <w:sz w:val="28"/>
              <w:szCs w:val="28"/>
            </w:rPr>
          </w:pPr>
        </w:p>
        <w:p w:rsidR="009F1FB6" w:rsidRDefault="009F1FB6" w:rsidP="009F1FB6">
          <w:pPr>
            <w:spacing w:after="0" w:line="240" w:lineRule="auto"/>
            <w:ind w:left="5216" w:hanging="255"/>
            <w:contextualSpacing/>
            <w:rPr>
              <w:rFonts w:ascii="Times New Roman" w:hAnsi="Times New Roman"/>
              <w:sz w:val="28"/>
              <w:szCs w:val="28"/>
            </w:rPr>
          </w:pPr>
        </w:p>
        <w:p w:rsidR="009F1FB6" w:rsidRDefault="009F1FB6" w:rsidP="009F1FB6">
          <w:pPr>
            <w:ind w:left="5220" w:hanging="258"/>
            <w:jc w:val="right"/>
            <w:rPr>
              <w:rFonts w:ascii="Times New Roman" w:hAnsi="Times New Roman"/>
              <w:sz w:val="28"/>
              <w:szCs w:val="28"/>
            </w:rPr>
          </w:pPr>
          <w:r>
            <w:rPr>
              <w:rFonts w:ascii="Times New Roman" w:hAnsi="Times New Roman"/>
              <w:sz w:val="28"/>
              <w:szCs w:val="28"/>
            </w:rPr>
            <w:t>Дата защиты:_________________</w:t>
          </w:r>
        </w:p>
        <w:p w:rsidR="009F1FB6" w:rsidRDefault="009F1FB6" w:rsidP="009F1FB6">
          <w:pPr>
            <w:ind w:left="5220" w:hanging="258"/>
            <w:jc w:val="right"/>
            <w:rPr>
              <w:rFonts w:ascii="Times New Roman" w:hAnsi="Times New Roman"/>
              <w:sz w:val="28"/>
              <w:szCs w:val="28"/>
            </w:rPr>
          </w:pPr>
          <w:r>
            <w:rPr>
              <w:rFonts w:ascii="Times New Roman" w:hAnsi="Times New Roman"/>
              <w:sz w:val="28"/>
              <w:szCs w:val="28"/>
            </w:rPr>
            <w:t>Оценка:______________________</w:t>
          </w:r>
        </w:p>
        <w:p w:rsidR="009F1FB6" w:rsidRPr="00322DC4" w:rsidRDefault="009F1FB6" w:rsidP="009F1FB6">
          <w:pPr>
            <w:ind w:left="5220" w:hanging="258"/>
            <w:jc w:val="right"/>
            <w:rPr>
              <w:rFonts w:ascii="Times New Roman" w:hAnsi="Times New Roman"/>
              <w:sz w:val="28"/>
              <w:szCs w:val="28"/>
            </w:rPr>
          </w:pPr>
          <w:r>
            <w:rPr>
              <w:rFonts w:ascii="Times New Roman" w:hAnsi="Times New Roman"/>
              <w:sz w:val="28"/>
              <w:szCs w:val="28"/>
            </w:rPr>
            <w:t>Подпись:_____________________</w:t>
          </w:r>
        </w:p>
        <w:p w:rsidR="009F1FB6" w:rsidRDefault="009F1FB6" w:rsidP="009F1FB6">
          <w:pPr>
            <w:rPr>
              <w:rFonts w:ascii="Times New Roman" w:hAnsi="Times New Roman"/>
              <w:bCs/>
              <w:sz w:val="28"/>
              <w:szCs w:val="28"/>
            </w:rPr>
          </w:pPr>
        </w:p>
        <w:p w:rsidR="009F1FB6" w:rsidRDefault="009F1FB6" w:rsidP="009F1FB6">
          <w:pPr>
            <w:rPr>
              <w:rFonts w:ascii="Times New Roman" w:hAnsi="Times New Roman"/>
              <w:bCs/>
              <w:sz w:val="28"/>
              <w:szCs w:val="28"/>
            </w:rPr>
          </w:pPr>
        </w:p>
        <w:p w:rsidR="009F1FB6" w:rsidRDefault="009F1FB6" w:rsidP="009F1FB6">
          <w:pPr>
            <w:rPr>
              <w:rFonts w:ascii="Times New Roman" w:hAnsi="Times New Roman"/>
              <w:bCs/>
              <w:sz w:val="28"/>
              <w:szCs w:val="28"/>
            </w:rPr>
          </w:pPr>
        </w:p>
        <w:p w:rsidR="006B7EDF" w:rsidRPr="009F1FB6" w:rsidRDefault="00904FC2" w:rsidP="009F1FB6">
          <w:pPr>
            <w:jc w:val="center"/>
            <w:rPr>
              <w:rFonts w:ascii="Times New Roman" w:hAnsi="Times New Roman"/>
              <w:bCs/>
              <w:sz w:val="28"/>
              <w:szCs w:val="28"/>
            </w:rPr>
          </w:pPr>
          <w:r>
            <w:rPr>
              <w:rFonts w:ascii="Times New Roman" w:hAnsi="Times New Roman"/>
              <w:bCs/>
              <w:sz w:val="28"/>
              <w:szCs w:val="28"/>
            </w:rPr>
            <w:t xml:space="preserve">г. Новокузнецк  </w:t>
          </w:r>
          <w:r w:rsidR="009F1FB6">
            <w:rPr>
              <w:rFonts w:ascii="Times New Roman" w:hAnsi="Times New Roman"/>
              <w:bCs/>
              <w:sz w:val="28"/>
              <w:szCs w:val="28"/>
            </w:rPr>
            <w:t>2019 г.</w:t>
          </w:r>
          <w:r w:rsidR="006B7EDF">
            <w:br w:type="page"/>
          </w:r>
        </w:p>
        <w:p w:rsidR="000E013D" w:rsidRDefault="000E013D" w:rsidP="000E013D">
          <w:pPr>
            <w:pStyle w:val="a3"/>
            <w:spacing w:before="0" w:line="360" w:lineRule="auto"/>
            <w:ind w:firstLine="709"/>
            <w:jc w:val="center"/>
            <w:rPr>
              <w:rFonts w:ascii="Times New Roman" w:hAnsi="Times New Roman" w:cs="Times New Roman"/>
              <w:color w:val="000000" w:themeColor="text1"/>
              <w:sz w:val="28"/>
              <w:szCs w:val="28"/>
            </w:rPr>
          </w:pPr>
          <w:r w:rsidRPr="000E013D">
            <w:rPr>
              <w:rFonts w:ascii="Times New Roman" w:hAnsi="Times New Roman" w:cs="Times New Roman"/>
              <w:color w:val="000000" w:themeColor="text1"/>
              <w:sz w:val="28"/>
              <w:szCs w:val="28"/>
            </w:rPr>
            <w:lastRenderedPageBreak/>
            <w:t>ОГЛАВЛЕНИЕ</w:t>
          </w:r>
        </w:p>
        <w:p w:rsidR="000E013D" w:rsidRPr="000E013D" w:rsidRDefault="000E013D" w:rsidP="000E013D">
          <w:pPr>
            <w:rPr>
              <w:lang w:eastAsia="ru-RU"/>
            </w:rPr>
          </w:pPr>
        </w:p>
        <w:p w:rsidR="000E013D" w:rsidRPr="000E013D" w:rsidRDefault="000F3E10" w:rsidP="000E013D">
          <w:pPr>
            <w:pStyle w:val="11"/>
            <w:tabs>
              <w:tab w:val="right" w:leader="dot" w:pos="9345"/>
            </w:tabs>
            <w:spacing w:after="0" w:line="360" w:lineRule="auto"/>
            <w:jc w:val="both"/>
            <w:rPr>
              <w:rFonts w:ascii="Times New Roman" w:hAnsi="Times New Roman" w:cs="Times New Roman"/>
              <w:noProof/>
              <w:color w:val="000000" w:themeColor="text1"/>
              <w:sz w:val="28"/>
              <w:szCs w:val="28"/>
            </w:rPr>
          </w:pPr>
          <w:r w:rsidRPr="000E013D">
            <w:rPr>
              <w:rFonts w:ascii="Times New Roman" w:hAnsi="Times New Roman" w:cs="Times New Roman"/>
              <w:b/>
              <w:bCs/>
              <w:color w:val="000000" w:themeColor="text1"/>
              <w:sz w:val="28"/>
              <w:szCs w:val="28"/>
            </w:rPr>
            <w:fldChar w:fldCharType="begin"/>
          </w:r>
          <w:r w:rsidR="000E013D" w:rsidRPr="000E013D">
            <w:rPr>
              <w:rFonts w:ascii="Times New Roman" w:hAnsi="Times New Roman" w:cs="Times New Roman"/>
              <w:b/>
              <w:bCs/>
              <w:color w:val="000000" w:themeColor="text1"/>
              <w:sz w:val="28"/>
              <w:szCs w:val="28"/>
            </w:rPr>
            <w:instrText xml:space="preserve"> TOC \o "1-3" \h \z \u </w:instrText>
          </w:r>
          <w:r w:rsidRPr="000E013D">
            <w:rPr>
              <w:rFonts w:ascii="Times New Roman" w:hAnsi="Times New Roman" w:cs="Times New Roman"/>
              <w:b/>
              <w:bCs/>
              <w:color w:val="000000" w:themeColor="text1"/>
              <w:sz w:val="28"/>
              <w:szCs w:val="28"/>
            </w:rPr>
            <w:fldChar w:fldCharType="separate"/>
          </w:r>
          <w:hyperlink w:anchor="_Toc27366066" w:history="1">
            <w:r w:rsidR="000E013D" w:rsidRPr="000E013D">
              <w:rPr>
                <w:rStyle w:val="a4"/>
                <w:rFonts w:ascii="Times New Roman" w:hAnsi="Times New Roman" w:cs="Times New Roman"/>
                <w:noProof/>
                <w:color w:val="000000" w:themeColor="text1"/>
                <w:sz w:val="28"/>
                <w:szCs w:val="28"/>
                <w:shd w:val="clear" w:color="auto" w:fill="FFFFFF"/>
              </w:rPr>
              <w:t>ВВЕДЕНИЕ</w:t>
            </w:r>
            <w:r w:rsidR="000E013D" w:rsidRPr="000E013D">
              <w:rPr>
                <w:rFonts w:ascii="Times New Roman" w:hAnsi="Times New Roman" w:cs="Times New Roman"/>
                <w:noProof/>
                <w:webHidden/>
                <w:color w:val="000000" w:themeColor="text1"/>
                <w:sz w:val="28"/>
                <w:szCs w:val="28"/>
              </w:rPr>
              <w:tab/>
            </w:r>
            <w:r w:rsidRPr="000E013D">
              <w:rPr>
                <w:rFonts w:ascii="Times New Roman" w:hAnsi="Times New Roman" w:cs="Times New Roman"/>
                <w:noProof/>
                <w:webHidden/>
                <w:color w:val="000000" w:themeColor="text1"/>
                <w:sz w:val="28"/>
                <w:szCs w:val="28"/>
              </w:rPr>
              <w:fldChar w:fldCharType="begin"/>
            </w:r>
            <w:r w:rsidR="000E013D" w:rsidRPr="000E013D">
              <w:rPr>
                <w:rFonts w:ascii="Times New Roman" w:hAnsi="Times New Roman" w:cs="Times New Roman"/>
                <w:noProof/>
                <w:webHidden/>
                <w:color w:val="000000" w:themeColor="text1"/>
                <w:sz w:val="28"/>
                <w:szCs w:val="28"/>
              </w:rPr>
              <w:instrText xml:space="preserve"> PAGEREF _Toc27366066 \h </w:instrText>
            </w:r>
            <w:r w:rsidRPr="000E013D">
              <w:rPr>
                <w:rFonts w:ascii="Times New Roman" w:hAnsi="Times New Roman" w:cs="Times New Roman"/>
                <w:noProof/>
                <w:webHidden/>
                <w:color w:val="000000" w:themeColor="text1"/>
                <w:sz w:val="28"/>
                <w:szCs w:val="28"/>
              </w:rPr>
            </w:r>
            <w:r w:rsidRPr="000E013D">
              <w:rPr>
                <w:rFonts w:ascii="Times New Roman" w:hAnsi="Times New Roman" w:cs="Times New Roman"/>
                <w:noProof/>
                <w:webHidden/>
                <w:color w:val="000000" w:themeColor="text1"/>
                <w:sz w:val="28"/>
                <w:szCs w:val="28"/>
              </w:rPr>
              <w:fldChar w:fldCharType="separate"/>
            </w:r>
            <w:r w:rsidR="00904FC2">
              <w:rPr>
                <w:rFonts w:ascii="Times New Roman" w:hAnsi="Times New Roman" w:cs="Times New Roman"/>
                <w:noProof/>
                <w:webHidden/>
                <w:color w:val="000000" w:themeColor="text1"/>
                <w:sz w:val="28"/>
                <w:szCs w:val="28"/>
              </w:rPr>
              <w:t>3</w:t>
            </w:r>
            <w:r w:rsidRPr="000E013D">
              <w:rPr>
                <w:rFonts w:ascii="Times New Roman" w:hAnsi="Times New Roman" w:cs="Times New Roman"/>
                <w:noProof/>
                <w:webHidden/>
                <w:color w:val="000000" w:themeColor="text1"/>
                <w:sz w:val="28"/>
                <w:szCs w:val="28"/>
              </w:rPr>
              <w:fldChar w:fldCharType="end"/>
            </w:r>
          </w:hyperlink>
        </w:p>
        <w:p w:rsidR="000E013D" w:rsidRPr="000E013D" w:rsidRDefault="000F3E10" w:rsidP="000E013D">
          <w:pPr>
            <w:pStyle w:val="11"/>
            <w:tabs>
              <w:tab w:val="right" w:leader="dot" w:pos="9345"/>
            </w:tabs>
            <w:spacing w:after="0" w:line="360" w:lineRule="auto"/>
            <w:jc w:val="both"/>
            <w:rPr>
              <w:rFonts w:ascii="Times New Roman" w:hAnsi="Times New Roman" w:cs="Times New Roman"/>
              <w:noProof/>
              <w:color w:val="000000" w:themeColor="text1"/>
              <w:sz w:val="28"/>
              <w:szCs w:val="28"/>
            </w:rPr>
          </w:pPr>
          <w:hyperlink w:anchor="_Toc27366067" w:history="1">
            <w:r w:rsidR="000E013D" w:rsidRPr="000E013D">
              <w:rPr>
                <w:rStyle w:val="a4"/>
                <w:rFonts w:ascii="Times New Roman" w:hAnsi="Times New Roman" w:cs="Times New Roman"/>
                <w:noProof/>
                <w:color w:val="000000" w:themeColor="text1"/>
                <w:sz w:val="28"/>
                <w:szCs w:val="28"/>
                <w:shd w:val="clear" w:color="auto" w:fill="FFFFFF"/>
              </w:rPr>
              <w:t>ГЛАВА 1</w:t>
            </w:r>
            <w:r w:rsidR="000E013D" w:rsidRPr="000E013D">
              <w:rPr>
                <w:rStyle w:val="a4"/>
                <w:rFonts w:ascii="Times New Roman" w:hAnsi="Times New Roman" w:cs="Times New Roman"/>
                <w:noProof/>
                <w:color w:val="000000" w:themeColor="text1"/>
                <w:sz w:val="28"/>
                <w:szCs w:val="28"/>
              </w:rPr>
              <w:t xml:space="preserve"> </w:t>
            </w:r>
            <w:r w:rsidR="000E013D" w:rsidRPr="000E013D">
              <w:rPr>
                <w:rStyle w:val="a4"/>
                <w:rFonts w:ascii="Times New Roman" w:hAnsi="Times New Roman" w:cs="Times New Roman"/>
                <w:noProof/>
                <w:color w:val="000000" w:themeColor="text1"/>
                <w:sz w:val="28"/>
                <w:szCs w:val="28"/>
                <w:shd w:val="clear" w:color="auto" w:fill="FFFFFF"/>
              </w:rPr>
              <w:t>ОБЩЕТЕОРЕТИЧЕСКИЙ АСПЕКТ СТРАХОВЫХ ОБЯЗАТЕЛЬСТВ С УЧАСТИЕМ СОТРУДНИКОВ УИС</w:t>
            </w:r>
            <w:r w:rsidR="000E013D" w:rsidRPr="000E013D">
              <w:rPr>
                <w:rFonts w:ascii="Times New Roman" w:hAnsi="Times New Roman" w:cs="Times New Roman"/>
                <w:noProof/>
                <w:webHidden/>
                <w:color w:val="000000" w:themeColor="text1"/>
                <w:sz w:val="28"/>
                <w:szCs w:val="28"/>
              </w:rPr>
              <w:tab/>
            </w:r>
            <w:r w:rsidRPr="000E013D">
              <w:rPr>
                <w:rFonts w:ascii="Times New Roman" w:hAnsi="Times New Roman" w:cs="Times New Roman"/>
                <w:noProof/>
                <w:webHidden/>
                <w:color w:val="000000" w:themeColor="text1"/>
                <w:sz w:val="28"/>
                <w:szCs w:val="28"/>
              </w:rPr>
              <w:fldChar w:fldCharType="begin"/>
            </w:r>
            <w:r w:rsidR="000E013D" w:rsidRPr="000E013D">
              <w:rPr>
                <w:rFonts w:ascii="Times New Roman" w:hAnsi="Times New Roman" w:cs="Times New Roman"/>
                <w:noProof/>
                <w:webHidden/>
                <w:color w:val="000000" w:themeColor="text1"/>
                <w:sz w:val="28"/>
                <w:szCs w:val="28"/>
              </w:rPr>
              <w:instrText xml:space="preserve"> PAGEREF _Toc27366067 \h </w:instrText>
            </w:r>
            <w:r w:rsidRPr="000E013D">
              <w:rPr>
                <w:rFonts w:ascii="Times New Roman" w:hAnsi="Times New Roman" w:cs="Times New Roman"/>
                <w:noProof/>
                <w:webHidden/>
                <w:color w:val="000000" w:themeColor="text1"/>
                <w:sz w:val="28"/>
                <w:szCs w:val="28"/>
              </w:rPr>
            </w:r>
            <w:r w:rsidRPr="000E013D">
              <w:rPr>
                <w:rFonts w:ascii="Times New Roman" w:hAnsi="Times New Roman" w:cs="Times New Roman"/>
                <w:noProof/>
                <w:webHidden/>
                <w:color w:val="000000" w:themeColor="text1"/>
                <w:sz w:val="28"/>
                <w:szCs w:val="28"/>
              </w:rPr>
              <w:fldChar w:fldCharType="separate"/>
            </w:r>
            <w:r w:rsidR="00904FC2">
              <w:rPr>
                <w:rFonts w:ascii="Times New Roman" w:hAnsi="Times New Roman" w:cs="Times New Roman"/>
                <w:noProof/>
                <w:webHidden/>
                <w:color w:val="000000" w:themeColor="text1"/>
                <w:sz w:val="28"/>
                <w:szCs w:val="28"/>
              </w:rPr>
              <w:t>6</w:t>
            </w:r>
            <w:r w:rsidRPr="000E013D">
              <w:rPr>
                <w:rFonts w:ascii="Times New Roman" w:hAnsi="Times New Roman" w:cs="Times New Roman"/>
                <w:noProof/>
                <w:webHidden/>
                <w:color w:val="000000" w:themeColor="text1"/>
                <w:sz w:val="28"/>
                <w:szCs w:val="28"/>
              </w:rPr>
              <w:fldChar w:fldCharType="end"/>
            </w:r>
          </w:hyperlink>
        </w:p>
        <w:p w:rsidR="000E013D" w:rsidRPr="000E013D" w:rsidRDefault="000F3E10" w:rsidP="000E013D">
          <w:pPr>
            <w:pStyle w:val="21"/>
            <w:tabs>
              <w:tab w:val="right" w:leader="dot" w:pos="9345"/>
            </w:tabs>
            <w:spacing w:after="0" w:line="360" w:lineRule="auto"/>
            <w:ind w:left="0" w:firstLine="709"/>
            <w:jc w:val="both"/>
            <w:rPr>
              <w:rFonts w:ascii="Times New Roman" w:hAnsi="Times New Roman" w:cs="Times New Roman"/>
              <w:noProof/>
              <w:color w:val="000000" w:themeColor="text1"/>
              <w:sz w:val="28"/>
              <w:szCs w:val="28"/>
            </w:rPr>
          </w:pPr>
          <w:hyperlink w:anchor="_Toc27366068" w:history="1">
            <w:r w:rsidR="000E013D" w:rsidRPr="000E013D">
              <w:rPr>
                <w:rStyle w:val="a4"/>
                <w:rFonts w:ascii="Times New Roman" w:hAnsi="Times New Roman" w:cs="Times New Roman"/>
                <w:noProof/>
                <w:color w:val="000000" w:themeColor="text1"/>
                <w:sz w:val="28"/>
                <w:szCs w:val="28"/>
                <w:shd w:val="clear" w:color="auto" w:fill="FFFFFF"/>
              </w:rPr>
              <w:t>1.1 Понятие и сущность договора страхования жизни и здоровья. Источники</w:t>
            </w:r>
            <w:r w:rsidR="000E013D" w:rsidRPr="000E013D">
              <w:rPr>
                <w:rFonts w:ascii="Times New Roman" w:hAnsi="Times New Roman" w:cs="Times New Roman"/>
                <w:noProof/>
                <w:webHidden/>
                <w:color w:val="000000" w:themeColor="text1"/>
                <w:sz w:val="28"/>
                <w:szCs w:val="28"/>
              </w:rPr>
              <w:tab/>
            </w:r>
            <w:r w:rsidRPr="000E013D">
              <w:rPr>
                <w:rFonts w:ascii="Times New Roman" w:hAnsi="Times New Roman" w:cs="Times New Roman"/>
                <w:noProof/>
                <w:webHidden/>
                <w:color w:val="000000" w:themeColor="text1"/>
                <w:sz w:val="28"/>
                <w:szCs w:val="28"/>
              </w:rPr>
              <w:fldChar w:fldCharType="begin"/>
            </w:r>
            <w:r w:rsidR="000E013D" w:rsidRPr="000E013D">
              <w:rPr>
                <w:rFonts w:ascii="Times New Roman" w:hAnsi="Times New Roman" w:cs="Times New Roman"/>
                <w:noProof/>
                <w:webHidden/>
                <w:color w:val="000000" w:themeColor="text1"/>
                <w:sz w:val="28"/>
                <w:szCs w:val="28"/>
              </w:rPr>
              <w:instrText xml:space="preserve"> PAGEREF _Toc27366068 \h </w:instrText>
            </w:r>
            <w:r w:rsidRPr="000E013D">
              <w:rPr>
                <w:rFonts w:ascii="Times New Roman" w:hAnsi="Times New Roman" w:cs="Times New Roman"/>
                <w:noProof/>
                <w:webHidden/>
                <w:color w:val="000000" w:themeColor="text1"/>
                <w:sz w:val="28"/>
                <w:szCs w:val="28"/>
              </w:rPr>
            </w:r>
            <w:r w:rsidRPr="000E013D">
              <w:rPr>
                <w:rFonts w:ascii="Times New Roman" w:hAnsi="Times New Roman" w:cs="Times New Roman"/>
                <w:noProof/>
                <w:webHidden/>
                <w:color w:val="000000" w:themeColor="text1"/>
                <w:sz w:val="28"/>
                <w:szCs w:val="28"/>
              </w:rPr>
              <w:fldChar w:fldCharType="separate"/>
            </w:r>
            <w:r w:rsidR="00904FC2">
              <w:rPr>
                <w:rFonts w:ascii="Times New Roman" w:hAnsi="Times New Roman" w:cs="Times New Roman"/>
                <w:noProof/>
                <w:webHidden/>
                <w:color w:val="000000" w:themeColor="text1"/>
                <w:sz w:val="28"/>
                <w:szCs w:val="28"/>
              </w:rPr>
              <w:t>6</w:t>
            </w:r>
            <w:r w:rsidRPr="000E013D">
              <w:rPr>
                <w:rFonts w:ascii="Times New Roman" w:hAnsi="Times New Roman" w:cs="Times New Roman"/>
                <w:noProof/>
                <w:webHidden/>
                <w:color w:val="000000" w:themeColor="text1"/>
                <w:sz w:val="28"/>
                <w:szCs w:val="28"/>
              </w:rPr>
              <w:fldChar w:fldCharType="end"/>
            </w:r>
          </w:hyperlink>
        </w:p>
        <w:p w:rsidR="000E013D" w:rsidRPr="000E013D" w:rsidRDefault="000F3E10" w:rsidP="000E013D">
          <w:pPr>
            <w:pStyle w:val="21"/>
            <w:tabs>
              <w:tab w:val="right" w:leader="dot" w:pos="9345"/>
            </w:tabs>
            <w:spacing w:after="0" w:line="360" w:lineRule="auto"/>
            <w:ind w:left="0" w:firstLine="709"/>
            <w:jc w:val="both"/>
            <w:rPr>
              <w:rFonts w:ascii="Times New Roman" w:hAnsi="Times New Roman" w:cs="Times New Roman"/>
              <w:noProof/>
              <w:color w:val="000000" w:themeColor="text1"/>
              <w:sz w:val="28"/>
              <w:szCs w:val="28"/>
            </w:rPr>
          </w:pPr>
          <w:hyperlink w:anchor="_Toc27366069" w:history="1">
            <w:r w:rsidR="000E013D" w:rsidRPr="000E013D">
              <w:rPr>
                <w:rStyle w:val="a4"/>
                <w:rFonts w:ascii="Times New Roman" w:hAnsi="Times New Roman" w:cs="Times New Roman"/>
                <w:noProof/>
                <w:color w:val="000000" w:themeColor="text1"/>
                <w:sz w:val="28"/>
                <w:szCs w:val="28"/>
                <w:shd w:val="clear" w:color="auto" w:fill="FFFFFF"/>
              </w:rPr>
              <w:t>1.2 Сотрудники УИС как субъекты страховых обязательств</w:t>
            </w:r>
            <w:r w:rsidR="000E013D" w:rsidRPr="000E013D">
              <w:rPr>
                <w:rFonts w:ascii="Times New Roman" w:hAnsi="Times New Roman" w:cs="Times New Roman"/>
                <w:noProof/>
                <w:webHidden/>
                <w:color w:val="000000" w:themeColor="text1"/>
                <w:sz w:val="28"/>
                <w:szCs w:val="28"/>
              </w:rPr>
              <w:tab/>
            </w:r>
            <w:r w:rsidRPr="000E013D">
              <w:rPr>
                <w:rFonts w:ascii="Times New Roman" w:hAnsi="Times New Roman" w:cs="Times New Roman"/>
                <w:noProof/>
                <w:webHidden/>
                <w:color w:val="000000" w:themeColor="text1"/>
                <w:sz w:val="28"/>
                <w:szCs w:val="28"/>
              </w:rPr>
              <w:fldChar w:fldCharType="begin"/>
            </w:r>
            <w:r w:rsidR="000E013D" w:rsidRPr="000E013D">
              <w:rPr>
                <w:rFonts w:ascii="Times New Roman" w:hAnsi="Times New Roman" w:cs="Times New Roman"/>
                <w:noProof/>
                <w:webHidden/>
                <w:color w:val="000000" w:themeColor="text1"/>
                <w:sz w:val="28"/>
                <w:szCs w:val="28"/>
              </w:rPr>
              <w:instrText xml:space="preserve"> PAGEREF _Toc27366069 \h </w:instrText>
            </w:r>
            <w:r w:rsidRPr="000E013D">
              <w:rPr>
                <w:rFonts w:ascii="Times New Roman" w:hAnsi="Times New Roman" w:cs="Times New Roman"/>
                <w:noProof/>
                <w:webHidden/>
                <w:color w:val="000000" w:themeColor="text1"/>
                <w:sz w:val="28"/>
                <w:szCs w:val="28"/>
              </w:rPr>
            </w:r>
            <w:r w:rsidRPr="000E013D">
              <w:rPr>
                <w:rFonts w:ascii="Times New Roman" w:hAnsi="Times New Roman" w:cs="Times New Roman"/>
                <w:noProof/>
                <w:webHidden/>
                <w:color w:val="000000" w:themeColor="text1"/>
                <w:sz w:val="28"/>
                <w:szCs w:val="28"/>
              </w:rPr>
              <w:fldChar w:fldCharType="separate"/>
            </w:r>
            <w:r w:rsidR="00904FC2">
              <w:rPr>
                <w:rFonts w:ascii="Times New Roman" w:hAnsi="Times New Roman" w:cs="Times New Roman"/>
                <w:noProof/>
                <w:webHidden/>
                <w:color w:val="000000" w:themeColor="text1"/>
                <w:sz w:val="28"/>
                <w:szCs w:val="28"/>
              </w:rPr>
              <w:t>9</w:t>
            </w:r>
            <w:r w:rsidRPr="000E013D">
              <w:rPr>
                <w:rFonts w:ascii="Times New Roman" w:hAnsi="Times New Roman" w:cs="Times New Roman"/>
                <w:noProof/>
                <w:webHidden/>
                <w:color w:val="000000" w:themeColor="text1"/>
                <w:sz w:val="28"/>
                <w:szCs w:val="28"/>
              </w:rPr>
              <w:fldChar w:fldCharType="end"/>
            </w:r>
          </w:hyperlink>
        </w:p>
        <w:p w:rsidR="000E013D" w:rsidRPr="000E013D" w:rsidRDefault="000F3E10" w:rsidP="000E013D">
          <w:pPr>
            <w:pStyle w:val="11"/>
            <w:tabs>
              <w:tab w:val="right" w:leader="dot" w:pos="9345"/>
            </w:tabs>
            <w:spacing w:after="0" w:line="360" w:lineRule="auto"/>
            <w:jc w:val="both"/>
            <w:rPr>
              <w:rFonts w:ascii="Times New Roman" w:hAnsi="Times New Roman" w:cs="Times New Roman"/>
              <w:noProof/>
              <w:color w:val="000000" w:themeColor="text1"/>
              <w:sz w:val="28"/>
              <w:szCs w:val="28"/>
            </w:rPr>
          </w:pPr>
          <w:hyperlink w:anchor="_Toc27366070" w:history="1">
            <w:r w:rsidR="000E013D" w:rsidRPr="000E013D">
              <w:rPr>
                <w:rStyle w:val="a4"/>
                <w:rFonts w:ascii="Times New Roman" w:hAnsi="Times New Roman" w:cs="Times New Roman"/>
                <w:noProof/>
                <w:color w:val="000000" w:themeColor="text1"/>
                <w:sz w:val="28"/>
                <w:szCs w:val="28"/>
                <w:shd w:val="clear" w:color="auto" w:fill="FFFFFF"/>
              </w:rPr>
              <w:t>ГЛАВА 2 РЕАЛИЗАЦИЯ ДОГОВОРА СТРАХОВАНИЯ ЖИЗНИ И ЗДОРОВЬЯ СОТРУДНИКОВ УИС</w:t>
            </w:r>
            <w:r w:rsidR="000E013D" w:rsidRPr="000E013D">
              <w:rPr>
                <w:rFonts w:ascii="Times New Roman" w:hAnsi="Times New Roman" w:cs="Times New Roman"/>
                <w:noProof/>
                <w:webHidden/>
                <w:color w:val="000000" w:themeColor="text1"/>
                <w:sz w:val="28"/>
                <w:szCs w:val="28"/>
              </w:rPr>
              <w:tab/>
            </w:r>
            <w:r w:rsidRPr="000E013D">
              <w:rPr>
                <w:rFonts w:ascii="Times New Roman" w:hAnsi="Times New Roman" w:cs="Times New Roman"/>
                <w:noProof/>
                <w:webHidden/>
                <w:color w:val="000000" w:themeColor="text1"/>
                <w:sz w:val="28"/>
                <w:szCs w:val="28"/>
              </w:rPr>
              <w:fldChar w:fldCharType="begin"/>
            </w:r>
            <w:r w:rsidR="000E013D" w:rsidRPr="000E013D">
              <w:rPr>
                <w:rFonts w:ascii="Times New Roman" w:hAnsi="Times New Roman" w:cs="Times New Roman"/>
                <w:noProof/>
                <w:webHidden/>
                <w:color w:val="000000" w:themeColor="text1"/>
                <w:sz w:val="28"/>
                <w:szCs w:val="28"/>
              </w:rPr>
              <w:instrText xml:space="preserve"> PAGEREF _Toc27366070 \h </w:instrText>
            </w:r>
            <w:r w:rsidRPr="000E013D">
              <w:rPr>
                <w:rFonts w:ascii="Times New Roman" w:hAnsi="Times New Roman" w:cs="Times New Roman"/>
                <w:noProof/>
                <w:webHidden/>
                <w:color w:val="000000" w:themeColor="text1"/>
                <w:sz w:val="28"/>
                <w:szCs w:val="28"/>
              </w:rPr>
            </w:r>
            <w:r w:rsidRPr="000E013D">
              <w:rPr>
                <w:rFonts w:ascii="Times New Roman" w:hAnsi="Times New Roman" w:cs="Times New Roman"/>
                <w:noProof/>
                <w:webHidden/>
                <w:color w:val="000000" w:themeColor="text1"/>
                <w:sz w:val="28"/>
                <w:szCs w:val="28"/>
              </w:rPr>
              <w:fldChar w:fldCharType="separate"/>
            </w:r>
            <w:r w:rsidR="00904FC2">
              <w:rPr>
                <w:rFonts w:ascii="Times New Roman" w:hAnsi="Times New Roman" w:cs="Times New Roman"/>
                <w:noProof/>
                <w:webHidden/>
                <w:color w:val="000000" w:themeColor="text1"/>
                <w:sz w:val="28"/>
                <w:szCs w:val="28"/>
              </w:rPr>
              <w:t>16</w:t>
            </w:r>
            <w:r w:rsidRPr="000E013D">
              <w:rPr>
                <w:rFonts w:ascii="Times New Roman" w:hAnsi="Times New Roman" w:cs="Times New Roman"/>
                <w:noProof/>
                <w:webHidden/>
                <w:color w:val="000000" w:themeColor="text1"/>
                <w:sz w:val="28"/>
                <w:szCs w:val="28"/>
              </w:rPr>
              <w:fldChar w:fldCharType="end"/>
            </w:r>
          </w:hyperlink>
        </w:p>
        <w:p w:rsidR="000E013D" w:rsidRPr="000E013D" w:rsidRDefault="000F3E10" w:rsidP="000E013D">
          <w:pPr>
            <w:pStyle w:val="21"/>
            <w:tabs>
              <w:tab w:val="right" w:leader="dot" w:pos="9345"/>
            </w:tabs>
            <w:spacing w:after="0" w:line="360" w:lineRule="auto"/>
            <w:ind w:left="0" w:firstLine="709"/>
            <w:jc w:val="both"/>
            <w:rPr>
              <w:rFonts w:ascii="Times New Roman" w:hAnsi="Times New Roman" w:cs="Times New Roman"/>
              <w:noProof/>
              <w:color w:val="000000" w:themeColor="text1"/>
              <w:sz w:val="28"/>
              <w:szCs w:val="28"/>
            </w:rPr>
          </w:pPr>
          <w:hyperlink w:anchor="_Toc27366071" w:history="1">
            <w:r w:rsidR="000E013D" w:rsidRPr="000E013D">
              <w:rPr>
                <w:rStyle w:val="a4"/>
                <w:rFonts w:ascii="Times New Roman" w:hAnsi="Times New Roman" w:cs="Times New Roman"/>
                <w:noProof/>
                <w:color w:val="000000" w:themeColor="text1"/>
                <w:sz w:val="28"/>
                <w:szCs w:val="28"/>
                <w:shd w:val="clear" w:color="auto" w:fill="FFFFFF"/>
              </w:rPr>
              <w:t>2.1 Особенности заключения и исполнения договора страхования жизни и здоровья сотрудников УИС</w:t>
            </w:r>
            <w:r w:rsidR="000E013D" w:rsidRPr="000E013D">
              <w:rPr>
                <w:rFonts w:ascii="Times New Roman" w:hAnsi="Times New Roman" w:cs="Times New Roman"/>
                <w:noProof/>
                <w:webHidden/>
                <w:color w:val="000000" w:themeColor="text1"/>
                <w:sz w:val="28"/>
                <w:szCs w:val="28"/>
              </w:rPr>
              <w:tab/>
            </w:r>
            <w:r w:rsidRPr="000E013D">
              <w:rPr>
                <w:rFonts w:ascii="Times New Roman" w:hAnsi="Times New Roman" w:cs="Times New Roman"/>
                <w:noProof/>
                <w:webHidden/>
                <w:color w:val="000000" w:themeColor="text1"/>
                <w:sz w:val="28"/>
                <w:szCs w:val="28"/>
              </w:rPr>
              <w:fldChar w:fldCharType="begin"/>
            </w:r>
            <w:r w:rsidR="000E013D" w:rsidRPr="000E013D">
              <w:rPr>
                <w:rFonts w:ascii="Times New Roman" w:hAnsi="Times New Roman" w:cs="Times New Roman"/>
                <w:noProof/>
                <w:webHidden/>
                <w:color w:val="000000" w:themeColor="text1"/>
                <w:sz w:val="28"/>
                <w:szCs w:val="28"/>
              </w:rPr>
              <w:instrText xml:space="preserve"> PAGEREF _Toc27366071 \h </w:instrText>
            </w:r>
            <w:r w:rsidRPr="000E013D">
              <w:rPr>
                <w:rFonts w:ascii="Times New Roman" w:hAnsi="Times New Roman" w:cs="Times New Roman"/>
                <w:noProof/>
                <w:webHidden/>
                <w:color w:val="000000" w:themeColor="text1"/>
                <w:sz w:val="28"/>
                <w:szCs w:val="28"/>
              </w:rPr>
            </w:r>
            <w:r w:rsidRPr="000E013D">
              <w:rPr>
                <w:rFonts w:ascii="Times New Roman" w:hAnsi="Times New Roman" w:cs="Times New Roman"/>
                <w:noProof/>
                <w:webHidden/>
                <w:color w:val="000000" w:themeColor="text1"/>
                <w:sz w:val="28"/>
                <w:szCs w:val="28"/>
              </w:rPr>
              <w:fldChar w:fldCharType="separate"/>
            </w:r>
            <w:r w:rsidR="00904FC2">
              <w:rPr>
                <w:rFonts w:ascii="Times New Roman" w:hAnsi="Times New Roman" w:cs="Times New Roman"/>
                <w:noProof/>
                <w:webHidden/>
                <w:color w:val="000000" w:themeColor="text1"/>
                <w:sz w:val="28"/>
                <w:szCs w:val="28"/>
              </w:rPr>
              <w:t>16</w:t>
            </w:r>
            <w:r w:rsidRPr="000E013D">
              <w:rPr>
                <w:rFonts w:ascii="Times New Roman" w:hAnsi="Times New Roman" w:cs="Times New Roman"/>
                <w:noProof/>
                <w:webHidden/>
                <w:color w:val="000000" w:themeColor="text1"/>
                <w:sz w:val="28"/>
                <w:szCs w:val="28"/>
              </w:rPr>
              <w:fldChar w:fldCharType="end"/>
            </w:r>
          </w:hyperlink>
        </w:p>
        <w:p w:rsidR="000E013D" w:rsidRPr="000E013D" w:rsidRDefault="000F3E10" w:rsidP="000E013D">
          <w:pPr>
            <w:pStyle w:val="21"/>
            <w:tabs>
              <w:tab w:val="right" w:leader="dot" w:pos="9345"/>
            </w:tabs>
            <w:spacing w:after="0" w:line="360" w:lineRule="auto"/>
            <w:ind w:left="0" w:firstLine="709"/>
            <w:jc w:val="both"/>
            <w:rPr>
              <w:rFonts w:ascii="Times New Roman" w:hAnsi="Times New Roman" w:cs="Times New Roman"/>
              <w:noProof/>
              <w:color w:val="000000" w:themeColor="text1"/>
              <w:sz w:val="28"/>
              <w:szCs w:val="28"/>
            </w:rPr>
          </w:pPr>
          <w:hyperlink w:anchor="_Toc27366072" w:history="1">
            <w:r w:rsidR="000E013D" w:rsidRPr="000E013D">
              <w:rPr>
                <w:rStyle w:val="a4"/>
                <w:rFonts w:ascii="Times New Roman" w:hAnsi="Times New Roman" w:cs="Times New Roman"/>
                <w:noProof/>
                <w:color w:val="000000" w:themeColor="text1"/>
                <w:sz w:val="28"/>
                <w:szCs w:val="28"/>
                <w:shd w:val="clear" w:color="auto" w:fill="FFFFFF"/>
              </w:rPr>
              <w:t>2.2 Ответственность за неисполнение или ненадлежащее исполнение договора страхования жизни и здоровья сотрудников УИС</w:t>
            </w:r>
            <w:r w:rsidR="000E013D" w:rsidRPr="000E013D">
              <w:rPr>
                <w:rFonts w:ascii="Times New Roman" w:hAnsi="Times New Roman" w:cs="Times New Roman"/>
                <w:noProof/>
                <w:webHidden/>
                <w:color w:val="000000" w:themeColor="text1"/>
                <w:sz w:val="28"/>
                <w:szCs w:val="28"/>
              </w:rPr>
              <w:tab/>
            </w:r>
            <w:r w:rsidRPr="000E013D">
              <w:rPr>
                <w:rFonts w:ascii="Times New Roman" w:hAnsi="Times New Roman" w:cs="Times New Roman"/>
                <w:noProof/>
                <w:webHidden/>
                <w:color w:val="000000" w:themeColor="text1"/>
                <w:sz w:val="28"/>
                <w:szCs w:val="28"/>
              </w:rPr>
              <w:fldChar w:fldCharType="begin"/>
            </w:r>
            <w:r w:rsidR="000E013D" w:rsidRPr="000E013D">
              <w:rPr>
                <w:rFonts w:ascii="Times New Roman" w:hAnsi="Times New Roman" w:cs="Times New Roman"/>
                <w:noProof/>
                <w:webHidden/>
                <w:color w:val="000000" w:themeColor="text1"/>
                <w:sz w:val="28"/>
                <w:szCs w:val="28"/>
              </w:rPr>
              <w:instrText xml:space="preserve"> PAGEREF _Toc27366072 \h </w:instrText>
            </w:r>
            <w:r w:rsidRPr="000E013D">
              <w:rPr>
                <w:rFonts w:ascii="Times New Roman" w:hAnsi="Times New Roman" w:cs="Times New Roman"/>
                <w:noProof/>
                <w:webHidden/>
                <w:color w:val="000000" w:themeColor="text1"/>
                <w:sz w:val="28"/>
                <w:szCs w:val="28"/>
              </w:rPr>
            </w:r>
            <w:r w:rsidRPr="000E013D">
              <w:rPr>
                <w:rFonts w:ascii="Times New Roman" w:hAnsi="Times New Roman" w:cs="Times New Roman"/>
                <w:noProof/>
                <w:webHidden/>
                <w:color w:val="000000" w:themeColor="text1"/>
                <w:sz w:val="28"/>
                <w:szCs w:val="28"/>
              </w:rPr>
              <w:fldChar w:fldCharType="separate"/>
            </w:r>
            <w:r w:rsidR="00904FC2">
              <w:rPr>
                <w:rFonts w:ascii="Times New Roman" w:hAnsi="Times New Roman" w:cs="Times New Roman"/>
                <w:noProof/>
                <w:webHidden/>
                <w:color w:val="000000" w:themeColor="text1"/>
                <w:sz w:val="28"/>
                <w:szCs w:val="28"/>
              </w:rPr>
              <w:t>19</w:t>
            </w:r>
            <w:r w:rsidRPr="000E013D">
              <w:rPr>
                <w:rFonts w:ascii="Times New Roman" w:hAnsi="Times New Roman" w:cs="Times New Roman"/>
                <w:noProof/>
                <w:webHidden/>
                <w:color w:val="000000" w:themeColor="text1"/>
                <w:sz w:val="28"/>
                <w:szCs w:val="28"/>
              </w:rPr>
              <w:fldChar w:fldCharType="end"/>
            </w:r>
          </w:hyperlink>
        </w:p>
        <w:p w:rsidR="000E013D" w:rsidRPr="000E013D" w:rsidRDefault="000F3E10" w:rsidP="000E013D">
          <w:pPr>
            <w:pStyle w:val="11"/>
            <w:tabs>
              <w:tab w:val="right" w:leader="dot" w:pos="9345"/>
            </w:tabs>
            <w:spacing w:after="0" w:line="360" w:lineRule="auto"/>
            <w:jc w:val="both"/>
            <w:rPr>
              <w:rFonts w:ascii="Times New Roman" w:hAnsi="Times New Roman" w:cs="Times New Roman"/>
              <w:noProof/>
              <w:color w:val="000000" w:themeColor="text1"/>
              <w:sz w:val="28"/>
              <w:szCs w:val="28"/>
            </w:rPr>
          </w:pPr>
          <w:hyperlink w:anchor="_Toc27366073" w:history="1">
            <w:r w:rsidR="000E013D" w:rsidRPr="000E013D">
              <w:rPr>
                <w:rStyle w:val="a4"/>
                <w:rFonts w:ascii="Times New Roman" w:hAnsi="Times New Roman" w:cs="Times New Roman"/>
                <w:noProof/>
                <w:color w:val="000000" w:themeColor="text1"/>
                <w:sz w:val="28"/>
                <w:szCs w:val="28"/>
                <w:shd w:val="clear" w:color="auto" w:fill="FFFFFF"/>
              </w:rPr>
              <w:t>ЗАКЛЮЧЕНИЕ</w:t>
            </w:r>
            <w:r w:rsidR="000E013D" w:rsidRPr="000E013D">
              <w:rPr>
                <w:rFonts w:ascii="Times New Roman" w:hAnsi="Times New Roman" w:cs="Times New Roman"/>
                <w:noProof/>
                <w:webHidden/>
                <w:color w:val="000000" w:themeColor="text1"/>
                <w:sz w:val="28"/>
                <w:szCs w:val="28"/>
              </w:rPr>
              <w:tab/>
            </w:r>
            <w:r w:rsidRPr="000E013D">
              <w:rPr>
                <w:rFonts w:ascii="Times New Roman" w:hAnsi="Times New Roman" w:cs="Times New Roman"/>
                <w:noProof/>
                <w:webHidden/>
                <w:color w:val="000000" w:themeColor="text1"/>
                <w:sz w:val="28"/>
                <w:szCs w:val="28"/>
              </w:rPr>
              <w:fldChar w:fldCharType="begin"/>
            </w:r>
            <w:r w:rsidR="000E013D" w:rsidRPr="000E013D">
              <w:rPr>
                <w:rFonts w:ascii="Times New Roman" w:hAnsi="Times New Roman" w:cs="Times New Roman"/>
                <w:noProof/>
                <w:webHidden/>
                <w:color w:val="000000" w:themeColor="text1"/>
                <w:sz w:val="28"/>
                <w:szCs w:val="28"/>
              </w:rPr>
              <w:instrText xml:space="preserve"> PAGEREF _Toc27366073 \h </w:instrText>
            </w:r>
            <w:r w:rsidRPr="000E013D">
              <w:rPr>
                <w:rFonts w:ascii="Times New Roman" w:hAnsi="Times New Roman" w:cs="Times New Roman"/>
                <w:noProof/>
                <w:webHidden/>
                <w:color w:val="000000" w:themeColor="text1"/>
                <w:sz w:val="28"/>
                <w:szCs w:val="28"/>
              </w:rPr>
            </w:r>
            <w:r w:rsidRPr="000E013D">
              <w:rPr>
                <w:rFonts w:ascii="Times New Roman" w:hAnsi="Times New Roman" w:cs="Times New Roman"/>
                <w:noProof/>
                <w:webHidden/>
                <w:color w:val="000000" w:themeColor="text1"/>
                <w:sz w:val="28"/>
                <w:szCs w:val="28"/>
              </w:rPr>
              <w:fldChar w:fldCharType="separate"/>
            </w:r>
            <w:r w:rsidR="00904FC2">
              <w:rPr>
                <w:rFonts w:ascii="Times New Roman" w:hAnsi="Times New Roman" w:cs="Times New Roman"/>
                <w:noProof/>
                <w:webHidden/>
                <w:color w:val="000000" w:themeColor="text1"/>
                <w:sz w:val="28"/>
                <w:szCs w:val="28"/>
              </w:rPr>
              <w:t>27</w:t>
            </w:r>
            <w:r w:rsidRPr="000E013D">
              <w:rPr>
                <w:rFonts w:ascii="Times New Roman" w:hAnsi="Times New Roman" w:cs="Times New Roman"/>
                <w:noProof/>
                <w:webHidden/>
                <w:color w:val="000000" w:themeColor="text1"/>
                <w:sz w:val="28"/>
                <w:szCs w:val="28"/>
              </w:rPr>
              <w:fldChar w:fldCharType="end"/>
            </w:r>
          </w:hyperlink>
        </w:p>
        <w:p w:rsidR="000E013D" w:rsidRPr="000E013D" w:rsidRDefault="000F3E10" w:rsidP="000E013D">
          <w:pPr>
            <w:pStyle w:val="11"/>
            <w:tabs>
              <w:tab w:val="right" w:leader="dot" w:pos="9345"/>
            </w:tabs>
            <w:spacing w:after="0" w:line="360" w:lineRule="auto"/>
            <w:jc w:val="both"/>
            <w:rPr>
              <w:rFonts w:ascii="Times New Roman" w:hAnsi="Times New Roman" w:cs="Times New Roman"/>
              <w:noProof/>
              <w:color w:val="000000" w:themeColor="text1"/>
              <w:sz w:val="28"/>
              <w:szCs w:val="28"/>
            </w:rPr>
          </w:pPr>
          <w:hyperlink w:anchor="_Toc27366074" w:history="1">
            <w:r w:rsidR="000E013D" w:rsidRPr="000E013D">
              <w:rPr>
                <w:rStyle w:val="a4"/>
                <w:rFonts w:ascii="Times New Roman" w:hAnsi="Times New Roman" w:cs="Times New Roman"/>
                <w:noProof/>
                <w:color w:val="000000" w:themeColor="text1"/>
                <w:sz w:val="28"/>
                <w:szCs w:val="28"/>
                <w:shd w:val="clear" w:color="auto" w:fill="FFFFFF"/>
              </w:rPr>
              <w:t>СПИСОК ИСПОЛЬЗОВАННЫХ ИСТОЧНИКОВ</w:t>
            </w:r>
            <w:r w:rsidR="000E013D" w:rsidRPr="000E013D">
              <w:rPr>
                <w:rFonts w:ascii="Times New Roman" w:hAnsi="Times New Roman" w:cs="Times New Roman"/>
                <w:noProof/>
                <w:webHidden/>
                <w:color w:val="000000" w:themeColor="text1"/>
                <w:sz w:val="28"/>
                <w:szCs w:val="28"/>
              </w:rPr>
              <w:tab/>
            </w:r>
            <w:r w:rsidRPr="000E013D">
              <w:rPr>
                <w:rFonts w:ascii="Times New Roman" w:hAnsi="Times New Roman" w:cs="Times New Roman"/>
                <w:noProof/>
                <w:webHidden/>
                <w:color w:val="000000" w:themeColor="text1"/>
                <w:sz w:val="28"/>
                <w:szCs w:val="28"/>
              </w:rPr>
              <w:fldChar w:fldCharType="begin"/>
            </w:r>
            <w:r w:rsidR="000E013D" w:rsidRPr="000E013D">
              <w:rPr>
                <w:rFonts w:ascii="Times New Roman" w:hAnsi="Times New Roman" w:cs="Times New Roman"/>
                <w:noProof/>
                <w:webHidden/>
                <w:color w:val="000000" w:themeColor="text1"/>
                <w:sz w:val="28"/>
                <w:szCs w:val="28"/>
              </w:rPr>
              <w:instrText xml:space="preserve"> PAGEREF _Toc27366074 \h </w:instrText>
            </w:r>
            <w:r w:rsidRPr="000E013D">
              <w:rPr>
                <w:rFonts w:ascii="Times New Roman" w:hAnsi="Times New Roman" w:cs="Times New Roman"/>
                <w:noProof/>
                <w:webHidden/>
                <w:color w:val="000000" w:themeColor="text1"/>
                <w:sz w:val="28"/>
                <w:szCs w:val="28"/>
              </w:rPr>
            </w:r>
            <w:r w:rsidRPr="000E013D">
              <w:rPr>
                <w:rFonts w:ascii="Times New Roman" w:hAnsi="Times New Roman" w:cs="Times New Roman"/>
                <w:noProof/>
                <w:webHidden/>
                <w:color w:val="000000" w:themeColor="text1"/>
                <w:sz w:val="28"/>
                <w:szCs w:val="28"/>
              </w:rPr>
              <w:fldChar w:fldCharType="separate"/>
            </w:r>
            <w:r w:rsidR="00904FC2">
              <w:rPr>
                <w:rFonts w:ascii="Times New Roman" w:hAnsi="Times New Roman" w:cs="Times New Roman"/>
                <w:noProof/>
                <w:webHidden/>
                <w:color w:val="000000" w:themeColor="text1"/>
                <w:sz w:val="28"/>
                <w:szCs w:val="28"/>
              </w:rPr>
              <w:t>29</w:t>
            </w:r>
            <w:r w:rsidRPr="000E013D">
              <w:rPr>
                <w:rFonts w:ascii="Times New Roman" w:hAnsi="Times New Roman" w:cs="Times New Roman"/>
                <w:noProof/>
                <w:webHidden/>
                <w:color w:val="000000" w:themeColor="text1"/>
                <w:sz w:val="28"/>
                <w:szCs w:val="28"/>
              </w:rPr>
              <w:fldChar w:fldCharType="end"/>
            </w:r>
          </w:hyperlink>
        </w:p>
        <w:p w:rsidR="000E013D" w:rsidRDefault="000F3E10" w:rsidP="000E013D">
          <w:pPr>
            <w:spacing w:after="0" w:line="360" w:lineRule="auto"/>
            <w:ind w:firstLine="709"/>
            <w:jc w:val="both"/>
          </w:pPr>
          <w:r w:rsidRPr="000E013D">
            <w:rPr>
              <w:rFonts w:ascii="Times New Roman" w:hAnsi="Times New Roman" w:cs="Times New Roman"/>
              <w:b/>
              <w:bCs/>
              <w:color w:val="000000" w:themeColor="text1"/>
              <w:sz w:val="28"/>
              <w:szCs w:val="28"/>
            </w:rPr>
            <w:fldChar w:fldCharType="end"/>
          </w:r>
        </w:p>
      </w:sdtContent>
    </w:sdt>
    <w:p w:rsidR="000E013D" w:rsidRDefault="000E013D">
      <w:pPr>
        <w:rPr>
          <w:rFonts w:ascii="Times New Roman" w:hAnsi="Times New Roman" w:cs="Times New Roman"/>
          <w:color w:val="000000"/>
          <w:sz w:val="28"/>
          <w:szCs w:val="20"/>
          <w:shd w:val="clear" w:color="auto" w:fill="FFFFFF"/>
        </w:rPr>
      </w:pPr>
    </w:p>
    <w:p w:rsidR="000E013D" w:rsidRDefault="000E013D">
      <w:pPr>
        <w:rPr>
          <w:rFonts w:ascii="Times New Roman" w:eastAsiaTheme="majorEastAsia" w:hAnsi="Times New Roman" w:cs="Times New Roman"/>
          <w:color w:val="000000"/>
          <w:sz w:val="28"/>
          <w:szCs w:val="20"/>
          <w:shd w:val="clear" w:color="auto" w:fill="FFFFFF"/>
        </w:rPr>
      </w:pPr>
      <w:r>
        <w:rPr>
          <w:rFonts w:ascii="Times New Roman" w:hAnsi="Times New Roman" w:cs="Times New Roman"/>
          <w:color w:val="000000"/>
          <w:sz w:val="28"/>
          <w:szCs w:val="20"/>
          <w:shd w:val="clear" w:color="auto" w:fill="FFFFFF"/>
        </w:rPr>
        <w:br w:type="page"/>
      </w:r>
    </w:p>
    <w:p w:rsidR="000E013D" w:rsidRPr="000E013D" w:rsidRDefault="000E013D" w:rsidP="000E013D">
      <w:pPr>
        <w:pStyle w:val="1"/>
        <w:spacing w:before="0" w:line="360" w:lineRule="auto"/>
        <w:ind w:firstLine="709"/>
        <w:jc w:val="center"/>
        <w:rPr>
          <w:rFonts w:ascii="Times New Roman" w:hAnsi="Times New Roman" w:cs="Times New Roman"/>
          <w:color w:val="000000"/>
          <w:sz w:val="28"/>
          <w:szCs w:val="20"/>
          <w:shd w:val="clear" w:color="auto" w:fill="FFFFFF"/>
        </w:rPr>
      </w:pPr>
      <w:bookmarkStart w:id="0" w:name="_Toc27366066"/>
      <w:r w:rsidRPr="000E013D">
        <w:rPr>
          <w:rFonts w:ascii="Times New Roman" w:hAnsi="Times New Roman" w:cs="Times New Roman"/>
          <w:color w:val="000000"/>
          <w:sz w:val="28"/>
          <w:szCs w:val="20"/>
          <w:shd w:val="clear" w:color="auto" w:fill="FFFFFF"/>
        </w:rPr>
        <w:lastRenderedPageBreak/>
        <w:t>ВВЕДЕНИЕ</w:t>
      </w:r>
      <w:bookmarkEnd w:id="0"/>
    </w:p>
    <w:p w:rsidR="006B7EDF" w:rsidRDefault="006B7EDF">
      <w:pPr>
        <w:rPr>
          <w:rFonts w:ascii="Times New Roman" w:hAnsi="Times New Roman" w:cs="Times New Roman"/>
          <w:color w:val="000000"/>
          <w:sz w:val="28"/>
          <w:szCs w:val="20"/>
          <w:shd w:val="clear" w:color="auto" w:fill="FFFFFF"/>
        </w:rPr>
      </w:pPr>
    </w:p>
    <w:p w:rsidR="006B7EDF" w:rsidRDefault="006B7EDF">
      <w:pPr>
        <w:rPr>
          <w:rFonts w:ascii="Times New Roman" w:hAnsi="Times New Roman" w:cs="Times New Roman"/>
          <w:color w:val="000000"/>
          <w:sz w:val="28"/>
          <w:szCs w:val="20"/>
          <w:shd w:val="clear" w:color="auto" w:fill="FFFFFF"/>
        </w:rPr>
      </w:pPr>
    </w:p>
    <w:p w:rsidR="00FA1972" w:rsidRPr="00FA1972" w:rsidRDefault="00CF2AE4" w:rsidP="00FA1972">
      <w:pPr>
        <w:spacing w:after="0" w:line="360" w:lineRule="auto"/>
        <w:ind w:firstLine="709"/>
        <w:jc w:val="both"/>
        <w:rPr>
          <w:rFonts w:ascii="Times New Roman" w:hAnsi="Times New Roman" w:cs="Times New Roman"/>
          <w:sz w:val="28"/>
          <w:szCs w:val="28"/>
        </w:rPr>
      </w:pPr>
      <w:r w:rsidRPr="00327693">
        <w:rPr>
          <w:rFonts w:ascii="Times New Roman" w:hAnsi="Times New Roman" w:cs="Times New Roman"/>
          <w:b/>
          <w:sz w:val="28"/>
          <w:szCs w:val="28"/>
        </w:rPr>
        <w:t xml:space="preserve">Актуальность </w:t>
      </w:r>
      <w:r w:rsidR="00327693">
        <w:rPr>
          <w:rFonts w:ascii="Times New Roman" w:hAnsi="Times New Roman" w:cs="Times New Roman"/>
          <w:sz w:val="28"/>
          <w:szCs w:val="28"/>
        </w:rPr>
        <w:t xml:space="preserve">данной темы обусловлена тем, что </w:t>
      </w:r>
      <w:r>
        <w:rPr>
          <w:rFonts w:ascii="Times New Roman" w:hAnsi="Times New Roman" w:cs="Times New Roman"/>
          <w:sz w:val="28"/>
          <w:szCs w:val="28"/>
        </w:rPr>
        <w:t>н</w:t>
      </w:r>
      <w:r w:rsidR="00FA1972" w:rsidRPr="00FA1972">
        <w:rPr>
          <w:rFonts w:ascii="Times New Roman" w:hAnsi="Times New Roman" w:cs="Times New Roman"/>
          <w:sz w:val="28"/>
          <w:szCs w:val="28"/>
        </w:rPr>
        <w:t>а сегодняшний день страхование в России представляет собой динамично развивающуюся сферу экономической деятельности. Происходит постоянный рост числа страховых организаций и их филиалов, увеличивается размер страхового фонда, а также количество страхователей, представленных в качестве как физических лиц, так и организаций. Среди юридических лиц, выступающих страхователями, особое место занимают органы государственной власти. Учитывая важность осуществляемых ими функций, государство стремится защитить интересы соответствующих категорий служащих. Подтверждение этому - появление на страховом рынке новых видов страхования и страховых услуг, в том числе в сфере обязательного страхования.</w:t>
      </w:r>
    </w:p>
    <w:p w:rsidR="00FA1972" w:rsidRPr="00FA1972" w:rsidRDefault="00FA1972" w:rsidP="00FA1972">
      <w:pPr>
        <w:spacing w:after="0" w:line="360" w:lineRule="auto"/>
        <w:ind w:firstLine="709"/>
        <w:jc w:val="both"/>
        <w:rPr>
          <w:rFonts w:ascii="Times New Roman" w:hAnsi="Times New Roman" w:cs="Times New Roman"/>
          <w:sz w:val="28"/>
          <w:szCs w:val="28"/>
        </w:rPr>
      </w:pPr>
      <w:r w:rsidRPr="00FA1972">
        <w:rPr>
          <w:rFonts w:ascii="Times New Roman" w:hAnsi="Times New Roman" w:cs="Times New Roman"/>
          <w:sz w:val="28"/>
          <w:szCs w:val="28"/>
        </w:rPr>
        <w:t>Монографические исследования в области обязательного государственного страхования жизни и здоровья сотрудников УИС</w:t>
      </w:r>
      <w:r w:rsidR="00CF2AE4">
        <w:rPr>
          <w:rFonts w:ascii="Times New Roman" w:hAnsi="Times New Roman" w:cs="Times New Roman"/>
          <w:sz w:val="28"/>
          <w:szCs w:val="28"/>
        </w:rPr>
        <w:t xml:space="preserve"> на сегодняшний день значительно малы</w:t>
      </w:r>
      <w:r w:rsidRPr="00FA1972">
        <w:rPr>
          <w:rFonts w:ascii="Times New Roman" w:hAnsi="Times New Roman" w:cs="Times New Roman"/>
          <w:sz w:val="28"/>
          <w:szCs w:val="28"/>
        </w:rPr>
        <w:t xml:space="preserve">, что обусловило актуальность </w:t>
      </w:r>
      <w:r w:rsidR="00946B9D">
        <w:rPr>
          <w:rFonts w:ascii="Times New Roman" w:hAnsi="Times New Roman" w:cs="Times New Roman"/>
          <w:sz w:val="28"/>
          <w:szCs w:val="28"/>
        </w:rPr>
        <w:t xml:space="preserve">выбранной темы </w:t>
      </w:r>
      <w:r w:rsidRPr="00FA1972">
        <w:rPr>
          <w:rFonts w:ascii="Times New Roman" w:hAnsi="Times New Roman" w:cs="Times New Roman"/>
          <w:sz w:val="28"/>
          <w:szCs w:val="28"/>
        </w:rPr>
        <w:t>исследования.</w:t>
      </w:r>
    </w:p>
    <w:p w:rsidR="00FA1972" w:rsidRPr="00FA1972" w:rsidRDefault="00FA1972" w:rsidP="00FA1972">
      <w:pPr>
        <w:spacing w:after="0" w:line="360" w:lineRule="auto"/>
        <w:ind w:firstLine="709"/>
        <w:jc w:val="both"/>
        <w:rPr>
          <w:rFonts w:ascii="Times New Roman" w:hAnsi="Times New Roman" w:cs="Times New Roman"/>
          <w:sz w:val="28"/>
          <w:szCs w:val="28"/>
        </w:rPr>
      </w:pPr>
      <w:r w:rsidRPr="00FA1972">
        <w:rPr>
          <w:rFonts w:ascii="Times New Roman" w:hAnsi="Times New Roman" w:cs="Times New Roman"/>
          <w:sz w:val="28"/>
          <w:szCs w:val="28"/>
        </w:rPr>
        <w:t>Анализ правовых норм, регулирующих отношения в области обязательного государственного страх</w:t>
      </w:r>
      <w:r w:rsidR="00CF2AE4">
        <w:rPr>
          <w:rFonts w:ascii="Times New Roman" w:hAnsi="Times New Roman" w:cs="Times New Roman"/>
          <w:sz w:val="28"/>
          <w:szCs w:val="28"/>
        </w:rPr>
        <w:t>ования сотрудников УИС, позволяет</w:t>
      </w:r>
      <w:r w:rsidRPr="00FA1972">
        <w:rPr>
          <w:rFonts w:ascii="Times New Roman" w:hAnsi="Times New Roman" w:cs="Times New Roman"/>
          <w:sz w:val="28"/>
          <w:szCs w:val="28"/>
        </w:rPr>
        <w:t xml:space="preserve"> выявить противоречия в действующем законодательстве и </w:t>
      </w:r>
      <w:r w:rsidR="00CF2AE4">
        <w:rPr>
          <w:rFonts w:ascii="Times New Roman" w:hAnsi="Times New Roman" w:cs="Times New Roman"/>
          <w:sz w:val="28"/>
          <w:szCs w:val="28"/>
        </w:rPr>
        <w:t>рассмотреть существующие проблемы</w:t>
      </w:r>
      <w:r w:rsidRPr="00FA1972">
        <w:rPr>
          <w:rFonts w:ascii="Times New Roman" w:hAnsi="Times New Roman" w:cs="Times New Roman"/>
          <w:sz w:val="28"/>
          <w:szCs w:val="28"/>
        </w:rPr>
        <w:t>, что поспособствует наиболее эффективному осуществлению данного вида страхования.</w:t>
      </w:r>
    </w:p>
    <w:p w:rsidR="00FA1972" w:rsidRPr="00FA1972" w:rsidRDefault="00FA1972" w:rsidP="00CF2AE4">
      <w:pPr>
        <w:spacing w:after="0" w:line="360" w:lineRule="auto"/>
        <w:ind w:firstLine="709"/>
        <w:jc w:val="both"/>
        <w:rPr>
          <w:rFonts w:ascii="Times New Roman" w:hAnsi="Times New Roman" w:cs="Times New Roman"/>
          <w:sz w:val="28"/>
          <w:szCs w:val="28"/>
        </w:rPr>
      </w:pPr>
      <w:r w:rsidRPr="00CF2AE4">
        <w:rPr>
          <w:rFonts w:ascii="Times New Roman" w:hAnsi="Times New Roman" w:cs="Times New Roman"/>
          <w:b/>
          <w:sz w:val="28"/>
          <w:szCs w:val="28"/>
        </w:rPr>
        <w:t>Объект</w:t>
      </w:r>
      <w:r w:rsidR="00CF2AE4" w:rsidRPr="00CF2AE4">
        <w:rPr>
          <w:rFonts w:ascii="Times New Roman" w:hAnsi="Times New Roman" w:cs="Times New Roman"/>
          <w:b/>
          <w:sz w:val="28"/>
          <w:szCs w:val="28"/>
        </w:rPr>
        <w:t>ом</w:t>
      </w:r>
      <w:r w:rsidRPr="00FA1972">
        <w:rPr>
          <w:rFonts w:ascii="Times New Roman" w:hAnsi="Times New Roman" w:cs="Times New Roman"/>
          <w:sz w:val="28"/>
          <w:szCs w:val="28"/>
        </w:rPr>
        <w:t xml:space="preserve"> исследования</w:t>
      </w:r>
      <w:r w:rsidR="00CF2AE4">
        <w:rPr>
          <w:rFonts w:ascii="Times New Roman" w:hAnsi="Times New Roman" w:cs="Times New Roman"/>
          <w:sz w:val="28"/>
          <w:szCs w:val="28"/>
        </w:rPr>
        <w:t xml:space="preserve"> являются</w:t>
      </w:r>
      <w:r w:rsidRPr="00FA1972">
        <w:rPr>
          <w:rFonts w:ascii="Times New Roman" w:hAnsi="Times New Roman" w:cs="Times New Roman"/>
          <w:sz w:val="28"/>
          <w:szCs w:val="28"/>
        </w:rPr>
        <w:t xml:space="preserve"> урегулированные нормами гражданского права общественные отношения, складывающиеся в области осуществления обязательного государственного страхования жизни и здоровья сотрудников УИС.</w:t>
      </w:r>
    </w:p>
    <w:p w:rsidR="00FA1972" w:rsidRPr="00FA1972" w:rsidRDefault="00CF2AE4" w:rsidP="00FA1972">
      <w:pPr>
        <w:spacing w:after="0" w:line="360" w:lineRule="auto"/>
        <w:ind w:firstLine="709"/>
        <w:jc w:val="both"/>
        <w:rPr>
          <w:rFonts w:ascii="Times New Roman" w:hAnsi="Times New Roman" w:cs="Times New Roman"/>
          <w:sz w:val="28"/>
          <w:szCs w:val="28"/>
        </w:rPr>
      </w:pPr>
      <w:r w:rsidRPr="00CF2AE4">
        <w:rPr>
          <w:rFonts w:ascii="Times New Roman" w:hAnsi="Times New Roman" w:cs="Times New Roman"/>
          <w:b/>
          <w:sz w:val="28"/>
          <w:szCs w:val="28"/>
        </w:rPr>
        <w:t xml:space="preserve">Предметом </w:t>
      </w:r>
      <w:r>
        <w:rPr>
          <w:rFonts w:ascii="Times New Roman" w:hAnsi="Times New Roman" w:cs="Times New Roman"/>
          <w:sz w:val="28"/>
          <w:szCs w:val="28"/>
        </w:rPr>
        <w:t xml:space="preserve">исследования </w:t>
      </w:r>
      <w:r w:rsidR="00FA1972" w:rsidRPr="00FA1972">
        <w:rPr>
          <w:rFonts w:ascii="Times New Roman" w:hAnsi="Times New Roman" w:cs="Times New Roman"/>
          <w:sz w:val="28"/>
          <w:szCs w:val="28"/>
        </w:rPr>
        <w:t xml:space="preserve">являются гражданско-правовые нормы, регулирующие отношения по обязательному государственному страхованию </w:t>
      </w:r>
      <w:r w:rsidR="00FA1972" w:rsidRPr="00FA1972">
        <w:rPr>
          <w:rFonts w:ascii="Times New Roman" w:hAnsi="Times New Roman" w:cs="Times New Roman"/>
          <w:sz w:val="28"/>
          <w:szCs w:val="28"/>
        </w:rPr>
        <w:lastRenderedPageBreak/>
        <w:t>с участием Федеральной службы исполнения наказаний, а также практика их применения</w:t>
      </w:r>
      <w:r w:rsidR="00946B9D">
        <w:rPr>
          <w:rFonts w:ascii="Times New Roman" w:hAnsi="Times New Roman" w:cs="Times New Roman"/>
          <w:sz w:val="28"/>
          <w:szCs w:val="28"/>
        </w:rPr>
        <w:t>, и научная доктрина</w:t>
      </w:r>
      <w:r w:rsidR="00FA1972" w:rsidRPr="00FA1972">
        <w:rPr>
          <w:rFonts w:ascii="Times New Roman" w:hAnsi="Times New Roman" w:cs="Times New Roman"/>
          <w:sz w:val="28"/>
          <w:szCs w:val="28"/>
        </w:rPr>
        <w:t>.</w:t>
      </w:r>
    </w:p>
    <w:p w:rsidR="00FA1972" w:rsidRPr="00FA1972" w:rsidRDefault="00FA1972" w:rsidP="00FA1972">
      <w:pPr>
        <w:spacing w:after="0" w:line="360" w:lineRule="auto"/>
        <w:ind w:firstLine="709"/>
        <w:jc w:val="both"/>
        <w:rPr>
          <w:rFonts w:ascii="Times New Roman" w:hAnsi="Times New Roman" w:cs="Times New Roman"/>
          <w:sz w:val="28"/>
          <w:szCs w:val="28"/>
        </w:rPr>
      </w:pPr>
      <w:r w:rsidRPr="00CF2AE4">
        <w:rPr>
          <w:rFonts w:ascii="Times New Roman" w:hAnsi="Times New Roman" w:cs="Times New Roman"/>
          <w:b/>
          <w:sz w:val="28"/>
          <w:szCs w:val="28"/>
        </w:rPr>
        <w:t>Целью</w:t>
      </w:r>
      <w:r w:rsidRPr="00FA1972">
        <w:rPr>
          <w:rFonts w:ascii="Times New Roman" w:hAnsi="Times New Roman" w:cs="Times New Roman"/>
          <w:sz w:val="28"/>
          <w:szCs w:val="28"/>
        </w:rPr>
        <w:t xml:space="preserve"> </w:t>
      </w:r>
      <w:r w:rsidR="00CF2AE4">
        <w:rPr>
          <w:rFonts w:ascii="Times New Roman" w:hAnsi="Times New Roman" w:cs="Times New Roman"/>
          <w:sz w:val="28"/>
          <w:szCs w:val="28"/>
        </w:rPr>
        <w:t xml:space="preserve">настоящего </w:t>
      </w:r>
      <w:r w:rsidRPr="00FA1972">
        <w:rPr>
          <w:rFonts w:ascii="Times New Roman" w:hAnsi="Times New Roman" w:cs="Times New Roman"/>
          <w:sz w:val="28"/>
          <w:szCs w:val="28"/>
        </w:rPr>
        <w:t>исследования является выявление и всесторонний анализ особенностей осуществления обязательного государственного страхования с участием ФСИН России, определение гражданско-правовой природы этого вида страхования, а также разработк</w:t>
      </w:r>
      <w:r w:rsidR="00946B9D">
        <w:rPr>
          <w:rFonts w:ascii="Times New Roman" w:hAnsi="Times New Roman" w:cs="Times New Roman"/>
          <w:sz w:val="28"/>
          <w:szCs w:val="28"/>
        </w:rPr>
        <w:t xml:space="preserve">а на основе </w:t>
      </w:r>
      <w:r w:rsidRPr="00FA1972">
        <w:rPr>
          <w:rFonts w:ascii="Times New Roman" w:hAnsi="Times New Roman" w:cs="Times New Roman"/>
          <w:sz w:val="28"/>
          <w:szCs w:val="28"/>
        </w:rPr>
        <w:t>теоретических знаний предложений по совершенствованию законодательства и правоприменительной практики в данной сфере.</w:t>
      </w:r>
    </w:p>
    <w:p w:rsidR="00CF2AE4" w:rsidRDefault="00CF2AE4" w:rsidP="00CF2A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достижения поставленной цели необходимо решить следующие </w:t>
      </w:r>
      <w:r w:rsidRPr="00CF2AE4">
        <w:rPr>
          <w:rFonts w:ascii="Times New Roman" w:hAnsi="Times New Roman" w:cs="Times New Roman"/>
          <w:b/>
          <w:sz w:val="28"/>
          <w:szCs w:val="28"/>
        </w:rPr>
        <w:t>задачи</w:t>
      </w:r>
      <w:r w:rsidR="00FA1972" w:rsidRPr="00FA1972">
        <w:rPr>
          <w:rFonts w:ascii="Times New Roman" w:hAnsi="Times New Roman" w:cs="Times New Roman"/>
          <w:sz w:val="28"/>
          <w:szCs w:val="28"/>
        </w:rPr>
        <w:t>:</w:t>
      </w:r>
    </w:p>
    <w:p w:rsidR="00CF2AE4" w:rsidRPr="00CF2AE4" w:rsidRDefault="00CF2AE4" w:rsidP="00CF2AE4">
      <w:pPr>
        <w:pStyle w:val="21"/>
        <w:numPr>
          <w:ilvl w:val="1"/>
          <w:numId w:val="3"/>
        </w:numPr>
        <w:tabs>
          <w:tab w:val="right" w:leader="dot" w:pos="9345"/>
        </w:tabs>
        <w:spacing w:after="0" w:line="360" w:lineRule="auto"/>
        <w:ind w:left="448" w:hanging="448"/>
        <w:jc w:val="both"/>
        <w:rPr>
          <w:rFonts w:ascii="Times New Roman" w:hAnsi="Times New Roman" w:cs="Times New Roman"/>
          <w:noProof/>
          <w:color w:val="000000" w:themeColor="text1"/>
          <w:sz w:val="28"/>
          <w:szCs w:val="28"/>
        </w:rPr>
      </w:pPr>
      <w:r w:rsidRPr="00CF2AE4">
        <w:rPr>
          <w:rStyle w:val="a4"/>
          <w:rFonts w:ascii="Times New Roman" w:hAnsi="Times New Roman" w:cs="Times New Roman"/>
          <w:noProof/>
          <w:color w:val="000000" w:themeColor="text1"/>
          <w:sz w:val="28"/>
          <w:szCs w:val="28"/>
          <w:u w:val="none"/>
        </w:rPr>
        <w:t xml:space="preserve">рассмотреть </w:t>
      </w:r>
      <w:hyperlink w:anchor="_Toc27366068" w:history="1">
        <w:r w:rsidRPr="00CF2AE4">
          <w:rPr>
            <w:rStyle w:val="a4"/>
            <w:rFonts w:ascii="Times New Roman" w:hAnsi="Times New Roman" w:cs="Times New Roman"/>
            <w:noProof/>
            <w:color w:val="000000" w:themeColor="text1"/>
            <w:sz w:val="28"/>
            <w:szCs w:val="28"/>
            <w:u w:val="none"/>
            <w:shd w:val="clear" w:color="auto" w:fill="FFFFFF"/>
          </w:rPr>
          <w:t>понятие и сущность договора страхования жизни и здоровьяи источники</w:t>
        </w:r>
      </w:hyperlink>
      <w:r w:rsidRPr="00CF2AE4">
        <w:rPr>
          <w:rStyle w:val="a4"/>
          <w:rFonts w:ascii="Times New Roman" w:hAnsi="Times New Roman" w:cs="Times New Roman"/>
          <w:noProof/>
          <w:color w:val="000000" w:themeColor="text1"/>
          <w:sz w:val="28"/>
          <w:szCs w:val="28"/>
          <w:u w:val="none"/>
        </w:rPr>
        <w:t>;</w:t>
      </w:r>
    </w:p>
    <w:p w:rsidR="00CF2AE4" w:rsidRPr="00CF2AE4" w:rsidRDefault="00CF2AE4" w:rsidP="00CF2AE4">
      <w:pPr>
        <w:pStyle w:val="21"/>
        <w:numPr>
          <w:ilvl w:val="1"/>
          <w:numId w:val="3"/>
        </w:numPr>
        <w:tabs>
          <w:tab w:val="right" w:leader="dot" w:pos="9345"/>
        </w:tabs>
        <w:spacing w:after="0" w:line="360" w:lineRule="auto"/>
        <w:ind w:left="448" w:hanging="448"/>
        <w:jc w:val="both"/>
        <w:rPr>
          <w:rFonts w:ascii="Times New Roman" w:hAnsi="Times New Roman" w:cs="Times New Roman"/>
          <w:noProof/>
          <w:color w:val="000000" w:themeColor="text1"/>
          <w:sz w:val="28"/>
          <w:szCs w:val="28"/>
        </w:rPr>
      </w:pPr>
      <w:r w:rsidRPr="00CF2AE4">
        <w:rPr>
          <w:rStyle w:val="a4"/>
          <w:rFonts w:ascii="Times New Roman" w:hAnsi="Times New Roman" w:cs="Times New Roman"/>
          <w:noProof/>
          <w:color w:val="000000" w:themeColor="text1"/>
          <w:sz w:val="28"/>
          <w:szCs w:val="28"/>
          <w:u w:val="none"/>
        </w:rPr>
        <w:t xml:space="preserve">изучить </w:t>
      </w:r>
      <w:hyperlink w:anchor="_Toc27366069" w:history="1">
        <w:r w:rsidRPr="00CF2AE4">
          <w:rPr>
            <w:rStyle w:val="a4"/>
            <w:rFonts w:ascii="Times New Roman" w:hAnsi="Times New Roman" w:cs="Times New Roman"/>
            <w:noProof/>
            <w:color w:val="000000" w:themeColor="text1"/>
            <w:sz w:val="28"/>
            <w:szCs w:val="28"/>
            <w:u w:val="none"/>
            <w:shd w:val="clear" w:color="auto" w:fill="FFFFFF"/>
          </w:rPr>
          <w:t>сотрудников УИС как субъектов страховых обязательств</w:t>
        </w:r>
      </w:hyperlink>
      <w:r w:rsidRPr="00CF2AE4">
        <w:rPr>
          <w:rStyle w:val="a4"/>
          <w:rFonts w:ascii="Times New Roman" w:hAnsi="Times New Roman" w:cs="Times New Roman"/>
          <w:noProof/>
          <w:color w:val="000000" w:themeColor="text1"/>
          <w:sz w:val="28"/>
          <w:szCs w:val="28"/>
          <w:u w:val="none"/>
        </w:rPr>
        <w:t>;</w:t>
      </w:r>
    </w:p>
    <w:p w:rsidR="00CF2AE4" w:rsidRPr="00CF2AE4" w:rsidRDefault="00CF2AE4" w:rsidP="00CF2AE4">
      <w:pPr>
        <w:pStyle w:val="21"/>
        <w:numPr>
          <w:ilvl w:val="1"/>
          <w:numId w:val="3"/>
        </w:numPr>
        <w:tabs>
          <w:tab w:val="right" w:leader="dot" w:pos="9345"/>
        </w:tabs>
        <w:spacing w:after="0" w:line="360" w:lineRule="auto"/>
        <w:ind w:left="448" w:hanging="448"/>
        <w:jc w:val="both"/>
        <w:rPr>
          <w:rFonts w:ascii="Times New Roman" w:hAnsi="Times New Roman" w:cs="Times New Roman"/>
          <w:noProof/>
          <w:color w:val="000000" w:themeColor="text1"/>
          <w:sz w:val="28"/>
          <w:szCs w:val="28"/>
        </w:rPr>
      </w:pPr>
      <w:r w:rsidRPr="00CF2AE4">
        <w:rPr>
          <w:rStyle w:val="a4"/>
          <w:rFonts w:ascii="Times New Roman" w:hAnsi="Times New Roman" w:cs="Times New Roman"/>
          <w:noProof/>
          <w:color w:val="000000" w:themeColor="text1"/>
          <w:sz w:val="28"/>
          <w:szCs w:val="28"/>
          <w:u w:val="none"/>
        </w:rPr>
        <w:t xml:space="preserve">выявить </w:t>
      </w:r>
      <w:hyperlink w:anchor="_Toc27366071" w:history="1">
        <w:r w:rsidRPr="00CF2AE4">
          <w:rPr>
            <w:rStyle w:val="a4"/>
            <w:rFonts w:ascii="Times New Roman" w:hAnsi="Times New Roman" w:cs="Times New Roman"/>
            <w:noProof/>
            <w:color w:val="000000" w:themeColor="text1"/>
            <w:sz w:val="28"/>
            <w:szCs w:val="28"/>
            <w:u w:val="none"/>
            <w:shd w:val="clear" w:color="auto" w:fill="FFFFFF"/>
          </w:rPr>
          <w:t>особенности заключения и исполнения договора страхования жизни и здоровья сотрудников УИС</w:t>
        </w:r>
      </w:hyperlink>
      <w:r w:rsidRPr="00CF2AE4">
        <w:rPr>
          <w:rStyle w:val="a4"/>
          <w:rFonts w:ascii="Times New Roman" w:hAnsi="Times New Roman" w:cs="Times New Roman"/>
          <w:noProof/>
          <w:color w:val="000000" w:themeColor="text1"/>
          <w:sz w:val="28"/>
          <w:szCs w:val="28"/>
          <w:u w:val="none"/>
        </w:rPr>
        <w:t>;</w:t>
      </w:r>
    </w:p>
    <w:p w:rsidR="00CF2AE4" w:rsidRPr="000E013D" w:rsidRDefault="000F3E10" w:rsidP="00CF2AE4">
      <w:pPr>
        <w:pStyle w:val="21"/>
        <w:numPr>
          <w:ilvl w:val="1"/>
          <w:numId w:val="3"/>
        </w:numPr>
        <w:tabs>
          <w:tab w:val="right" w:leader="dot" w:pos="9345"/>
        </w:tabs>
        <w:spacing w:after="0" w:line="360" w:lineRule="auto"/>
        <w:ind w:left="448" w:hanging="448"/>
        <w:jc w:val="both"/>
        <w:rPr>
          <w:rFonts w:ascii="Times New Roman" w:hAnsi="Times New Roman" w:cs="Times New Roman"/>
          <w:noProof/>
          <w:color w:val="000000" w:themeColor="text1"/>
          <w:sz w:val="28"/>
          <w:szCs w:val="28"/>
        </w:rPr>
      </w:pPr>
      <w:hyperlink w:anchor="_Toc27366072" w:history="1">
        <w:r w:rsidR="00CF2AE4" w:rsidRPr="00CF2AE4">
          <w:rPr>
            <w:rStyle w:val="a4"/>
            <w:rFonts w:ascii="Times New Roman" w:hAnsi="Times New Roman" w:cs="Times New Roman"/>
            <w:noProof/>
            <w:color w:val="000000" w:themeColor="text1"/>
            <w:sz w:val="28"/>
            <w:szCs w:val="28"/>
            <w:u w:val="none"/>
            <w:shd w:val="clear" w:color="auto" w:fill="FFFFFF"/>
          </w:rPr>
          <w:t>рассмотреть ответственность за неисполнение или ненадлежащее исполнение договора страхования жизни и здоровья сотрудников УИС</w:t>
        </w:r>
      </w:hyperlink>
      <w:r w:rsidR="00CF2AE4">
        <w:rPr>
          <w:rStyle w:val="a4"/>
          <w:rFonts w:ascii="Times New Roman" w:hAnsi="Times New Roman" w:cs="Times New Roman"/>
          <w:noProof/>
          <w:color w:val="000000" w:themeColor="text1"/>
          <w:sz w:val="28"/>
          <w:szCs w:val="28"/>
        </w:rPr>
        <w:t>.</w:t>
      </w:r>
    </w:p>
    <w:p w:rsidR="00CF2AE4" w:rsidRPr="00CF2AE4" w:rsidRDefault="00CF2AE4" w:rsidP="00CF2AE4">
      <w:pPr>
        <w:spacing w:after="0" w:line="360" w:lineRule="auto"/>
        <w:ind w:firstLine="709"/>
        <w:jc w:val="both"/>
        <w:rPr>
          <w:rFonts w:ascii="Times New Roman" w:hAnsi="Times New Roman" w:cs="Times New Roman"/>
          <w:sz w:val="28"/>
          <w:szCs w:val="28"/>
        </w:rPr>
      </w:pPr>
      <w:r w:rsidRPr="00CF2AE4">
        <w:rPr>
          <w:rFonts w:ascii="Times New Roman" w:hAnsi="Times New Roman" w:cs="Times New Roman"/>
          <w:b/>
          <w:sz w:val="28"/>
          <w:szCs w:val="28"/>
        </w:rPr>
        <w:t>Теоретической основой исследования</w:t>
      </w:r>
      <w:r>
        <w:rPr>
          <w:rFonts w:ascii="Times New Roman" w:hAnsi="Times New Roman" w:cs="Times New Roman"/>
          <w:sz w:val="28"/>
          <w:szCs w:val="28"/>
        </w:rPr>
        <w:t xml:space="preserve"> </w:t>
      </w:r>
      <w:r w:rsidRPr="00CF2AE4">
        <w:rPr>
          <w:rFonts w:ascii="Times New Roman" w:hAnsi="Times New Roman" w:cs="Times New Roman"/>
          <w:sz w:val="28"/>
          <w:szCs w:val="28"/>
        </w:rPr>
        <w:t xml:space="preserve">послужили труды известных российских ученых-юристов: М.М. </w:t>
      </w:r>
      <w:proofErr w:type="spellStart"/>
      <w:r w:rsidRPr="00CF2AE4">
        <w:rPr>
          <w:rFonts w:ascii="Times New Roman" w:hAnsi="Times New Roman" w:cs="Times New Roman"/>
          <w:sz w:val="28"/>
          <w:szCs w:val="28"/>
        </w:rPr>
        <w:t>Агаркова</w:t>
      </w:r>
      <w:proofErr w:type="spellEnd"/>
      <w:r w:rsidRPr="00CF2AE4">
        <w:rPr>
          <w:rFonts w:ascii="Times New Roman" w:hAnsi="Times New Roman" w:cs="Times New Roman"/>
          <w:sz w:val="28"/>
          <w:szCs w:val="28"/>
        </w:rPr>
        <w:t xml:space="preserve">, С.С. Алексеева, М.И. Брагинского, С.Н. </w:t>
      </w:r>
      <w:proofErr w:type="spellStart"/>
      <w:r w:rsidRPr="00CF2AE4">
        <w:rPr>
          <w:rFonts w:ascii="Times New Roman" w:hAnsi="Times New Roman" w:cs="Times New Roman"/>
          <w:sz w:val="28"/>
          <w:szCs w:val="28"/>
        </w:rPr>
        <w:t>Братуся</w:t>
      </w:r>
      <w:proofErr w:type="spellEnd"/>
      <w:r w:rsidRPr="00CF2AE4">
        <w:rPr>
          <w:rFonts w:ascii="Times New Roman" w:hAnsi="Times New Roman" w:cs="Times New Roman"/>
          <w:sz w:val="28"/>
          <w:szCs w:val="28"/>
        </w:rPr>
        <w:t xml:space="preserve">, Д.М. Генкина, К.А. Граве, О.С. Иоффе, О.А. </w:t>
      </w:r>
      <w:proofErr w:type="spellStart"/>
      <w:r w:rsidRPr="00CF2AE4">
        <w:rPr>
          <w:rFonts w:ascii="Times New Roman" w:hAnsi="Times New Roman" w:cs="Times New Roman"/>
          <w:sz w:val="28"/>
          <w:szCs w:val="28"/>
        </w:rPr>
        <w:t>Красавчикова</w:t>
      </w:r>
      <w:proofErr w:type="spellEnd"/>
      <w:r w:rsidRPr="00CF2AE4">
        <w:rPr>
          <w:rFonts w:ascii="Times New Roman" w:hAnsi="Times New Roman" w:cs="Times New Roman"/>
          <w:sz w:val="28"/>
          <w:szCs w:val="28"/>
        </w:rPr>
        <w:t xml:space="preserve">, Л.А. </w:t>
      </w:r>
      <w:proofErr w:type="spellStart"/>
      <w:r w:rsidRPr="00CF2AE4">
        <w:rPr>
          <w:rFonts w:ascii="Times New Roman" w:hAnsi="Times New Roman" w:cs="Times New Roman"/>
          <w:sz w:val="28"/>
          <w:szCs w:val="28"/>
        </w:rPr>
        <w:t>Лунца</w:t>
      </w:r>
      <w:proofErr w:type="spellEnd"/>
      <w:r w:rsidRPr="00CF2AE4">
        <w:rPr>
          <w:rFonts w:ascii="Times New Roman" w:hAnsi="Times New Roman" w:cs="Times New Roman"/>
          <w:sz w:val="28"/>
          <w:szCs w:val="28"/>
        </w:rPr>
        <w:t xml:space="preserve">, М.Н. Малеиной, Д.И. Мейера, Е.М. Мена, И.Б. Новицкого, В.К. </w:t>
      </w:r>
      <w:proofErr w:type="spellStart"/>
      <w:r w:rsidRPr="00CF2AE4">
        <w:rPr>
          <w:rFonts w:ascii="Times New Roman" w:hAnsi="Times New Roman" w:cs="Times New Roman"/>
          <w:sz w:val="28"/>
          <w:szCs w:val="28"/>
        </w:rPr>
        <w:t>Райхера</w:t>
      </w:r>
      <w:proofErr w:type="spellEnd"/>
      <w:r w:rsidRPr="00CF2AE4">
        <w:rPr>
          <w:rFonts w:ascii="Times New Roman" w:hAnsi="Times New Roman" w:cs="Times New Roman"/>
          <w:sz w:val="28"/>
          <w:szCs w:val="28"/>
        </w:rPr>
        <w:t xml:space="preserve">, В.А. Рыбакова, О.Н. </w:t>
      </w:r>
      <w:proofErr w:type="spellStart"/>
      <w:r w:rsidRPr="00CF2AE4">
        <w:rPr>
          <w:rFonts w:ascii="Times New Roman" w:hAnsi="Times New Roman" w:cs="Times New Roman"/>
          <w:sz w:val="28"/>
          <w:szCs w:val="28"/>
        </w:rPr>
        <w:t>Садикова</w:t>
      </w:r>
      <w:proofErr w:type="spellEnd"/>
      <w:r w:rsidRPr="00CF2AE4">
        <w:rPr>
          <w:rFonts w:ascii="Times New Roman" w:hAnsi="Times New Roman" w:cs="Times New Roman"/>
          <w:sz w:val="28"/>
          <w:szCs w:val="28"/>
        </w:rPr>
        <w:t xml:space="preserve">, А.П. Сергеева, В.И. Серебровского, Е.А. Суханова, В.А. Тархова, Ю.К. Толстого, Г.Ф. </w:t>
      </w:r>
      <w:proofErr w:type="spellStart"/>
      <w:r w:rsidRPr="00CF2AE4">
        <w:rPr>
          <w:rFonts w:ascii="Times New Roman" w:hAnsi="Times New Roman" w:cs="Times New Roman"/>
          <w:sz w:val="28"/>
          <w:szCs w:val="28"/>
        </w:rPr>
        <w:t>Шершеневича</w:t>
      </w:r>
      <w:proofErr w:type="spellEnd"/>
      <w:r w:rsidRPr="00CF2AE4">
        <w:rPr>
          <w:rFonts w:ascii="Times New Roman" w:hAnsi="Times New Roman" w:cs="Times New Roman"/>
          <w:sz w:val="28"/>
          <w:szCs w:val="28"/>
        </w:rPr>
        <w:t xml:space="preserve">, М.Я. </w:t>
      </w:r>
      <w:proofErr w:type="spellStart"/>
      <w:r w:rsidRPr="00CF2AE4">
        <w:rPr>
          <w:rFonts w:ascii="Times New Roman" w:hAnsi="Times New Roman" w:cs="Times New Roman"/>
          <w:sz w:val="28"/>
          <w:szCs w:val="28"/>
        </w:rPr>
        <w:t>Шиминовой</w:t>
      </w:r>
      <w:proofErr w:type="spellEnd"/>
      <w:r w:rsidRPr="00CF2AE4">
        <w:rPr>
          <w:rFonts w:ascii="Times New Roman" w:hAnsi="Times New Roman" w:cs="Times New Roman"/>
          <w:sz w:val="28"/>
          <w:szCs w:val="28"/>
        </w:rPr>
        <w:t xml:space="preserve"> и др.</w:t>
      </w:r>
    </w:p>
    <w:p w:rsidR="00CF2AE4" w:rsidRPr="00CF2AE4" w:rsidRDefault="00CF2AE4" w:rsidP="00CF2AE4">
      <w:pPr>
        <w:spacing w:after="0" w:line="360" w:lineRule="auto"/>
        <w:ind w:firstLine="709"/>
        <w:jc w:val="both"/>
        <w:rPr>
          <w:rFonts w:ascii="Times New Roman" w:hAnsi="Times New Roman" w:cs="Times New Roman"/>
          <w:sz w:val="28"/>
          <w:szCs w:val="28"/>
        </w:rPr>
      </w:pPr>
      <w:r w:rsidRPr="00CF2AE4">
        <w:rPr>
          <w:rFonts w:ascii="Times New Roman" w:hAnsi="Times New Roman" w:cs="Times New Roman"/>
          <w:b/>
          <w:sz w:val="28"/>
          <w:szCs w:val="28"/>
        </w:rPr>
        <w:t>Нормативную базу исследования</w:t>
      </w:r>
      <w:r>
        <w:rPr>
          <w:rFonts w:ascii="Times New Roman" w:hAnsi="Times New Roman" w:cs="Times New Roman"/>
          <w:sz w:val="28"/>
          <w:szCs w:val="28"/>
        </w:rPr>
        <w:t xml:space="preserve"> </w:t>
      </w:r>
      <w:r w:rsidRPr="00CF2AE4">
        <w:rPr>
          <w:rFonts w:ascii="Times New Roman" w:hAnsi="Times New Roman" w:cs="Times New Roman"/>
          <w:sz w:val="28"/>
          <w:szCs w:val="28"/>
        </w:rPr>
        <w:t>составили международные соглашения по вопросам обязательного государственного страхования, Конституция РФ, гражданское законодательство, внутриведомственные нормативные правовые акты, а также иные акты законодательства, содержащие нормы о страховании.</w:t>
      </w:r>
    </w:p>
    <w:p w:rsidR="00327693" w:rsidRPr="00AA09AF" w:rsidRDefault="00327693" w:rsidP="00327693">
      <w:pPr>
        <w:pStyle w:val="12"/>
        <w:ind w:firstLine="709"/>
        <w:outlineLvl w:val="0"/>
        <w:rPr>
          <w:szCs w:val="28"/>
        </w:rPr>
      </w:pPr>
      <w:bookmarkStart w:id="1" w:name="_Toc19249845"/>
      <w:bookmarkStart w:id="2" w:name="_Toc19249974"/>
      <w:bookmarkStart w:id="3" w:name="_Toc19260194"/>
      <w:bookmarkStart w:id="4" w:name="_Toc19260232"/>
      <w:r w:rsidRPr="00AA09AF">
        <w:rPr>
          <w:b/>
          <w:szCs w:val="28"/>
        </w:rPr>
        <w:lastRenderedPageBreak/>
        <w:t>Методология и методы исследования</w:t>
      </w:r>
      <w:r w:rsidRPr="00AA09AF">
        <w:rPr>
          <w:szCs w:val="28"/>
        </w:rPr>
        <w:t xml:space="preserve">. Методологической основой исследования послужили традиционно используемые в юридической науке методы познания: философский (метафизический, догматический и другие), </w:t>
      </w:r>
      <w:r w:rsidRPr="00AA09AF">
        <w:rPr>
          <w:szCs w:val="28"/>
          <w:shd w:val="clear" w:color="auto" w:fill="FFFFFF"/>
        </w:rPr>
        <w:t>и частные методы научных исследований: системный подход, логический, догматический, сравнительно-правовой, статистический методы и др.</w:t>
      </w:r>
      <w:bookmarkEnd w:id="1"/>
      <w:bookmarkEnd w:id="2"/>
      <w:bookmarkEnd w:id="3"/>
      <w:bookmarkEnd w:id="4"/>
    </w:p>
    <w:p w:rsidR="00327693" w:rsidRPr="009D3FD4" w:rsidRDefault="00327693" w:rsidP="00327693">
      <w:pPr>
        <w:pStyle w:val="ad"/>
        <w:spacing w:after="0" w:line="360" w:lineRule="auto"/>
        <w:ind w:left="0" w:firstLine="709"/>
        <w:jc w:val="both"/>
        <w:rPr>
          <w:rFonts w:ascii="Times New Roman" w:hAnsi="Times New Roman" w:cs="Times New Roman"/>
          <w:sz w:val="28"/>
        </w:rPr>
      </w:pPr>
      <w:r>
        <w:rPr>
          <w:rFonts w:ascii="Times New Roman" w:hAnsi="Times New Roman" w:cs="Times New Roman"/>
          <w:b/>
          <w:sz w:val="28"/>
        </w:rPr>
        <w:t xml:space="preserve">Структура курсовой работы. </w:t>
      </w:r>
      <w:r>
        <w:rPr>
          <w:rFonts w:ascii="Times New Roman" w:hAnsi="Times New Roman" w:cs="Times New Roman"/>
          <w:sz w:val="28"/>
        </w:rPr>
        <w:t>Работа состоит из введения, двух глав, включающих в себя по два параграфа, заключения, списка использованных источников.</w:t>
      </w:r>
    </w:p>
    <w:p w:rsidR="00CF2AE4" w:rsidRDefault="00CF2AE4" w:rsidP="00CF2AE4">
      <w:pPr>
        <w:spacing w:after="0" w:line="360" w:lineRule="auto"/>
        <w:ind w:firstLine="709"/>
        <w:jc w:val="both"/>
        <w:rPr>
          <w:rFonts w:ascii="Times New Roman" w:hAnsi="Times New Roman" w:cs="Times New Roman"/>
          <w:sz w:val="28"/>
          <w:szCs w:val="28"/>
        </w:rPr>
      </w:pPr>
    </w:p>
    <w:p w:rsidR="00CF2AE4" w:rsidRDefault="00CF2AE4" w:rsidP="00CF2AE4">
      <w:pPr>
        <w:spacing w:after="0" w:line="360" w:lineRule="auto"/>
        <w:ind w:firstLine="709"/>
        <w:jc w:val="both"/>
        <w:rPr>
          <w:rFonts w:ascii="Times New Roman" w:hAnsi="Times New Roman" w:cs="Times New Roman"/>
          <w:sz w:val="28"/>
          <w:szCs w:val="28"/>
        </w:rPr>
      </w:pPr>
    </w:p>
    <w:p w:rsidR="00CF2AE4" w:rsidRPr="00CF2AE4" w:rsidRDefault="00CF2AE4" w:rsidP="00CF2AE4">
      <w:pPr>
        <w:spacing w:after="0" w:line="360" w:lineRule="auto"/>
        <w:ind w:firstLine="709"/>
        <w:jc w:val="both"/>
        <w:rPr>
          <w:rFonts w:ascii="Times New Roman" w:hAnsi="Times New Roman" w:cs="Times New Roman"/>
          <w:sz w:val="28"/>
          <w:szCs w:val="28"/>
        </w:rPr>
      </w:pPr>
    </w:p>
    <w:p w:rsidR="000E013D" w:rsidRDefault="000E013D">
      <w:pPr>
        <w:rPr>
          <w:rFonts w:ascii="Times New Roman" w:eastAsiaTheme="majorEastAsia" w:hAnsi="Times New Roman" w:cs="Times New Roman"/>
          <w:color w:val="000000"/>
          <w:sz w:val="28"/>
          <w:szCs w:val="20"/>
          <w:shd w:val="clear" w:color="auto" w:fill="FFFFFF"/>
        </w:rPr>
      </w:pPr>
      <w:r>
        <w:rPr>
          <w:rFonts w:ascii="Times New Roman" w:hAnsi="Times New Roman" w:cs="Times New Roman"/>
          <w:color w:val="000000"/>
          <w:sz w:val="28"/>
          <w:szCs w:val="20"/>
          <w:shd w:val="clear" w:color="auto" w:fill="FFFFFF"/>
        </w:rPr>
        <w:br w:type="page"/>
      </w:r>
    </w:p>
    <w:p w:rsidR="00946B9D" w:rsidRDefault="000E013D" w:rsidP="00C369E7">
      <w:pPr>
        <w:pStyle w:val="1"/>
        <w:spacing w:before="0" w:line="240" w:lineRule="auto"/>
        <w:ind w:firstLine="709"/>
        <w:jc w:val="center"/>
        <w:rPr>
          <w:rFonts w:ascii="Times New Roman" w:hAnsi="Times New Roman" w:cs="Times New Roman"/>
          <w:color w:val="000000"/>
          <w:sz w:val="28"/>
          <w:szCs w:val="20"/>
          <w:shd w:val="clear" w:color="auto" w:fill="FFFFFF"/>
        </w:rPr>
      </w:pPr>
      <w:bookmarkStart w:id="5" w:name="_Toc27366067"/>
      <w:r w:rsidRPr="000E013D">
        <w:rPr>
          <w:rFonts w:ascii="Times New Roman" w:hAnsi="Times New Roman" w:cs="Times New Roman"/>
          <w:color w:val="000000"/>
          <w:sz w:val="28"/>
          <w:szCs w:val="20"/>
          <w:shd w:val="clear" w:color="auto" w:fill="FFFFFF"/>
        </w:rPr>
        <w:lastRenderedPageBreak/>
        <w:t>ГЛАВА 1</w:t>
      </w:r>
      <w:r w:rsidRPr="000E013D">
        <w:rPr>
          <w:rFonts w:ascii="Times New Roman" w:hAnsi="Times New Roman" w:cs="Times New Roman"/>
          <w:color w:val="000000"/>
          <w:sz w:val="28"/>
          <w:szCs w:val="20"/>
        </w:rPr>
        <w:t xml:space="preserve"> </w:t>
      </w:r>
      <w:r w:rsidRPr="000E013D">
        <w:rPr>
          <w:rFonts w:ascii="Times New Roman" w:hAnsi="Times New Roman" w:cs="Times New Roman"/>
          <w:color w:val="000000"/>
          <w:sz w:val="28"/>
          <w:szCs w:val="20"/>
          <w:shd w:val="clear" w:color="auto" w:fill="FFFFFF"/>
        </w:rPr>
        <w:t>ОБЩЕТЕОРЕТИЧЕСКИЙ АСПЕКТ СТРАХОВЫХ ОБЯЗАТЕЛЬСТВ С УЧАСТИЕМ СОТРУДНИКОВ УИС</w:t>
      </w:r>
      <w:bookmarkEnd w:id="5"/>
    </w:p>
    <w:p w:rsidR="00946B9D" w:rsidRDefault="00946B9D" w:rsidP="00C369E7">
      <w:pPr>
        <w:spacing w:line="240" w:lineRule="auto"/>
      </w:pPr>
    </w:p>
    <w:p w:rsidR="00C369E7" w:rsidRPr="00946B9D" w:rsidRDefault="00C369E7" w:rsidP="00C369E7">
      <w:pPr>
        <w:spacing w:line="240" w:lineRule="auto"/>
      </w:pPr>
    </w:p>
    <w:p w:rsidR="00F56964" w:rsidRPr="00F56964" w:rsidRDefault="000E013D" w:rsidP="00C369E7">
      <w:pPr>
        <w:pStyle w:val="2"/>
        <w:numPr>
          <w:ilvl w:val="1"/>
          <w:numId w:val="1"/>
        </w:numPr>
        <w:spacing w:before="0" w:line="240" w:lineRule="auto"/>
        <w:jc w:val="center"/>
        <w:rPr>
          <w:rFonts w:ascii="Times New Roman" w:hAnsi="Times New Roman" w:cs="Times New Roman"/>
          <w:color w:val="000000"/>
          <w:sz w:val="28"/>
          <w:szCs w:val="20"/>
          <w:shd w:val="clear" w:color="auto" w:fill="FFFFFF"/>
        </w:rPr>
      </w:pPr>
      <w:bookmarkStart w:id="6" w:name="_Toc27366068"/>
      <w:r w:rsidRPr="000E013D">
        <w:rPr>
          <w:rFonts w:ascii="Times New Roman" w:hAnsi="Times New Roman" w:cs="Times New Roman"/>
          <w:color w:val="000000"/>
          <w:sz w:val="28"/>
          <w:szCs w:val="20"/>
          <w:shd w:val="clear" w:color="auto" w:fill="FFFFFF"/>
        </w:rPr>
        <w:t>Понятие и сущность договора страхования жизни и здоровья. Источники</w:t>
      </w:r>
      <w:bookmarkEnd w:id="6"/>
    </w:p>
    <w:p w:rsidR="00F56964" w:rsidRDefault="00F56964">
      <w:pPr>
        <w:rPr>
          <w:rFonts w:ascii="Times New Roman" w:hAnsi="Times New Roman" w:cs="Times New Roman"/>
          <w:color w:val="000000"/>
          <w:sz w:val="28"/>
          <w:szCs w:val="20"/>
          <w:shd w:val="clear" w:color="auto" w:fill="FFFFFF"/>
        </w:rPr>
      </w:pPr>
    </w:p>
    <w:p w:rsidR="00F56964" w:rsidRDefault="00F56964">
      <w:pPr>
        <w:rPr>
          <w:rFonts w:ascii="Times New Roman" w:hAnsi="Times New Roman" w:cs="Times New Roman"/>
          <w:color w:val="000000"/>
          <w:sz w:val="28"/>
          <w:szCs w:val="20"/>
          <w:shd w:val="clear" w:color="auto" w:fill="FFFFFF"/>
        </w:rPr>
      </w:pPr>
    </w:p>
    <w:p w:rsidR="00236420" w:rsidRDefault="00F56964" w:rsidP="00236420">
      <w:pPr>
        <w:spacing w:after="0" w:line="360" w:lineRule="auto"/>
        <w:ind w:firstLine="709"/>
        <w:jc w:val="both"/>
        <w:rPr>
          <w:rFonts w:ascii="Times New Roman" w:hAnsi="Times New Roman" w:cs="Times New Roman"/>
          <w:sz w:val="28"/>
        </w:rPr>
      </w:pPr>
      <w:r w:rsidRPr="00F56964">
        <w:rPr>
          <w:rFonts w:ascii="Times New Roman" w:hAnsi="Times New Roman" w:cs="Times New Roman"/>
          <w:sz w:val="28"/>
        </w:rPr>
        <w:t>Особенности страхования жизни заключаются в обеспечении приемлемых доходов, уровня и качества жизни людей при наступлении случайных событий с неблагоприятными и благоприятными последствиями, именуемых страховыми случаями. В связи с этим страхование жизни представляет собой вид страхования, с помощью которого осуществляется страховая защита личных, семейных доходов граждан или укрепления достигнутого ими благосостояния. Если рассматривать эту цель с позиций интересов граждан, то она представляет собой защиту имущественного интереса, связанного с различными источниками дохода, от непредвиденных, опасных снижающих у</w:t>
      </w:r>
      <w:r w:rsidR="001536D9">
        <w:rPr>
          <w:rFonts w:ascii="Times New Roman" w:hAnsi="Times New Roman" w:cs="Times New Roman"/>
          <w:sz w:val="28"/>
        </w:rPr>
        <w:t>ровень жизни случайных событий.</w:t>
      </w:r>
    </w:p>
    <w:p w:rsidR="00F56964" w:rsidRPr="00F56964" w:rsidRDefault="00236420" w:rsidP="00236420">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w:t>
      </w:r>
      <w:r w:rsidR="00F56964" w:rsidRPr="00F56964">
        <w:rPr>
          <w:rFonts w:ascii="Times New Roman" w:hAnsi="Times New Roman" w:cs="Times New Roman"/>
          <w:sz w:val="28"/>
        </w:rPr>
        <w:t>страховании жизни объектом страхования</w:t>
      </w:r>
      <w:r>
        <w:rPr>
          <w:rFonts w:ascii="Times New Roman" w:hAnsi="Times New Roman" w:cs="Times New Roman"/>
          <w:sz w:val="28"/>
        </w:rPr>
        <w:t xml:space="preserve"> </w:t>
      </w:r>
      <w:r w:rsidR="00F56964" w:rsidRPr="00F56964">
        <w:rPr>
          <w:rFonts w:ascii="Times New Roman" w:hAnsi="Times New Roman" w:cs="Times New Roman"/>
          <w:sz w:val="28"/>
        </w:rPr>
        <w:t>являются имущественные интересы, связанные с наступлением в жизни гражданина определенных явлений, вызванных течением времени. К ним относятся смерть лица, дожитие граждан до определенного возраста или срока, наступление в жизни гражданина иных, не зависящих от воли лица явлений (событий)</w:t>
      </w:r>
      <w:r w:rsidR="001536D9">
        <w:rPr>
          <w:rStyle w:val="ac"/>
          <w:rFonts w:ascii="Times New Roman" w:hAnsi="Times New Roman" w:cs="Times New Roman"/>
          <w:sz w:val="28"/>
        </w:rPr>
        <w:footnoteReference w:id="1"/>
      </w:r>
      <w:r w:rsidR="00F56964" w:rsidRPr="00F56964">
        <w:rPr>
          <w:rFonts w:ascii="Times New Roman" w:hAnsi="Times New Roman" w:cs="Times New Roman"/>
          <w:sz w:val="28"/>
        </w:rPr>
        <w:t>.</w:t>
      </w:r>
    </w:p>
    <w:p w:rsidR="00236420" w:rsidRDefault="00F56964" w:rsidP="00236420">
      <w:pPr>
        <w:spacing w:after="0" w:line="360" w:lineRule="auto"/>
        <w:ind w:firstLine="709"/>
        <w:jc w:val="both"/>
        <w:rPr>
          <w:rFonts w:ascii="Times New Roman" w:hAnsi="Times New Roman" w:cs="Times New Roman"/>
          <w:sz w:val="28"/>
        </w:rPr>
      </w:pPr>
      <w:r w:rsidRPr="00F56964">
        <w:rPr>
          <w:rFonts w:ascii="Times New Roman" w:hAnsi="Times New Roman" w:cs="Times New Roman"/>
          <w:sz w:val="28"/>
        </w:rPr>
        <w:t>В условиях лицензирования страховой деятельности на территории Российской Федерации предлагается только предметная трактовка сущности страхования жизни органами государственного страхового надзора (т.е. с позиции объекта страхования).</w:t>
      </w:r>
      <w:r w:rsidR="00236420">
        <w:rPr>
          <w:rFonts w:ascii="Times New Roman" w:hAnsi="Times New Roman" w:cs="Times New Roman"/>
          <w:sz w:val="28"/>
        </w:rPr>
        <w:t xml:space="preserve"> </w:t>
      </w:r>
      <w:r w:rsidRPr="00F56964">
        <w:rPr>
          <w:rFonts w:ascii="Times New Roman" w:hAnsi="Times New Roman" w:cs="Times New Roman"/>
          <w:sz w:val="28"/>
        </w:rPr>
        <w:t>Таким образом, страхо</w:t>
      </w:r>
      <w:r w:rsidR="00236420">
        <w:rPr>
          <w:rFonts w:ascii="Times New Roman" w:hAnsi="Times New Roman" w:cs="Times New Roman"/>
          <w:sz w:val="28"/>
        </w:rPr>
        <w:t xml:space="preserve">вание жизни </w:t>
      </w:r>
      <w:r w:rsidR="00236420">
        <w:rPr>
          <w:rFonts w:ascii="Times New Roman" w:hAnsi="Times New Roman" w:cs="Times New Roman"/>
          <w:sz w:val="28"/>
        </w:rPr>
        <w:lastRenderedPageBreak/>
        <w:t xml:space="preserve">представляет собой </w:t>
      </w:r>
      <w:r w:rsidRPr="00F56964">
        <w:rPr>
          <w:rFonts w:ascii="Times New Roman" w:hAnsi="Times New Roman" w:cs="Times New Roman"/>
          <w:sz w:val="28"/>
        </w:rPr>
        <w:t>совокупность видов личного страхования, предусматривающих обязанности страховщика по страховым выплатам в случаях дожития застрахованного до окончания срока страхования или определенного договором страхования возраста, смерти застрахованного, а также по выплате пенсии (ренты, аннуитета) застрахованному в случаях, предусмотренных договором страхования (окончание действия договора страхования, достижение застрахованным определенного возраста, смерть кормильца, постоянная утрата трудоспособности, текущие выплаты (аннуитеты) в период дейст</w:t>
      </w:r>
      <w:r w:rsidR="001536D9">
        <w:rPr>
          <w:rFonts w:ascii="Times New Roman" w:hAnsi="Times New Roman" w:cs="Times New Roman"/>
          <w:sz w:val="28"/>
        </w:rPr>
        <w:t xml:space="preserve">вия договора страхования и </w:t>
      </w:r>
      <w:proofErr w:type="spellStart"/>
      <w:r w:rsidR="001536D9">
        <w:rPr>
          <w:rFonts w:ascii="Times New Roman" w:hAnsi="Times New Roman" w:cs="Times New Roman"/>
          <w:sz w:val="28"/>
        </w:rPr>
        <w:t>др</w:t>
      </w:r>
      <w:proofErr w:type="spellEnd"/>
      <w:r w:rsidR="001536D9">
        <w:rPr>
          <w:rStyle w:val="ac"/>
          <w:rFonts w:ascii="Times New Roman" w:hAnsi="Times New Roman" w:cs="Times New Roman"/>
          <w:sz w:val="28"/>
        </w:rPr>
        <w:footnoteReference w:id="2"/>
      </w:r>
      <w:r w:rsidR="001536D9">
        <w:rPr>
          <w:rFonts w:ascii="Times New Roman" w:hAnsi="Times New Roman" w:cs="Times New Roman"/>
          <w:sz w:val="28"/>
        </w:rPr>
        <w:t>.</w:t>
      </w:r>
    </w:p>
    <w:p w:rsidR="00F56964" w:rsidRPr="00F56964" w:rsidRDefault="00F56964" w:rsidP="00236420">
      <w:pPr>
        <w:spacing w:after="0" w:line="360" w:lineRule="auto"/>
        <w:ind w:firstLine="709"/>
        <w:jc w:val="both"/>
        <w:rPr>
          <w:rFonts w:ascii="Times New Roman" w:hAnsi="Times New Roman" w:cs="Times New Roman"/>
          <w:sz w:val="28"/>
        </w:rPr>
      </w:pPr>
      <w:r w:rsidRPr="00F56964">
        <w:rPr>
          <w:rFonts w:ascii="Times New Roman" w:hAnsi="Times New Roman" w:cs="Times New Roman"/>
          <w:sz w:val="28"/>
        </w:rPr>
        <w:t>В ст. 934 ГК</w:t>
      </w:r>
      <w:r w:rsidR="00946B9D">
        <w:rPr>
          <w:rFonts w:ascii="Times New Roman" w:hAnsi="Times New Roman" w:cs="Times New Roman"/>
          <w:sz w:val="28"/>
        </w:rPr>
        <w:t xml:space="preserve"> РФ</w:t>
      </w:r>
      <w:r w:rsidRPr="00F56964">
        <w:rPr>
          <w:rFonts w:ascii="Times New Roman" w:hAnsi="Times New Roman" w:cs="Times New Roman"/>
          <w:sz w:val="28"/>
        </w:rPr>
        <w:t xml:space="preserve"> страхование жизни определяется через договор личного страхования, что дает сразу широкое толкование страхования жизни, в частности, относительно страховых случаев. Так, согласно п. 1 указанной статьи по </w:t>
      </w:r>
      <w:r w:rsidR="00946B9D">
        <w:rPr>
          <w:rFonts w:ascii="Times New Roman" w:hAnsi="Times New Roman" w:cs="Times New Roman"/>
          <w:sz w:val="28"/>
        </w:rPr>
        <w:t>«</w:t>
      </w:r>
      <w:r w:rsidRPr="00F56964">
        <w:rPr>
          <w:rFonts w:ascii="Times New Roman" w:hAnsi="Times New Roman" w:cs="Times New Roman"/>
          <w:sz w:val="28"/>
        </w:rPr>
        <w:t>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r w:rsidR="00946B9D">
        <w:rPr>
          <w:rFonts w:ascii="Times New Roman" w:hAnsi="Times New Roman" w:cs="Times New Roman"/>
          <w:sz w:val="28"/>
        </w:rPr>
        <w:t>»</w:t>
      </w:r>
      <w:r w:rsidR="00C369E7">
        <w:rPr>
          <w:rStyle w:val="ac"/>
          <w:rFonts w:ascii="Times New Roman" w:hAnsi="Times New Roman" w:cs="Times New Roman"/>
          <w:sz w:val="28"/>
        </w:rPr>
        <w:footnoteReference w:id="3"/>
      </w:r>
      <w:r w:rsidRPr="00F56964">
        <w:rPr>
          <w:rFonts w:ascii="Times New Roman" w:hAnsi="Times New Roman" w:cs="Times New Roman"/>
          <w:sz w:val="28"/>
        </w:rPr>
        <w:t>.</w:t>
      </w:r>
    </w:p>
    <w:p w:rsidR="00F56964" w:rsidRPr="00F56964" w:rsidRDefault="00F56964" w:rsidP="00236420">
      <w:pPr>
        <w:spacing w:after="0" w:line="360" w:lineRule="auto"/>
        <w:ind w:firstLine="709"/>
        <w:jc w:val="both"/>
        <w:rPr>
          <w:rFonts w:ascii="Times New Roman" w:hAnsi="Times New Roman" w:cs="Times New Roman"/>
          <w:sz w:val="28"/>
        </w:rPr>
      </w:pPr>
      <w:r w:rsidRPr="00F56964">
        <w:rPr>
          <w:rFonts w:ascii="Times New Roman" w:hAnsi="Times New Roman" w:cs="Times New Roman"/>
          <w:sz w:val="28"/>
        </w:rPr>
        <w:t xml:space="preserve">Это более широкое определение страхования жизни, оно дается через страховые случаи. Однако страховое отношение возникает до страхового случая, когда страховая компания принимает страхуемый риск в страховании жизни при заключении договора страхования. Следовательно, без определения страхуемых рисков и целей невозможно раскрыть характер страховых отношений, который определяет сущность всего страхования </w:t>
      </w:r>
      <w:r w:rsidRPr="00F56964">
        <w:rPr>
          <w:rFonts w:ascii="Times New Roman" w:hAnsi="Times New Roman" w:cs="Times New Roman"/>
          <w:sz w:val="28"/>
        </w:rPr>
        <w:lastRenderedPageBreak/>
        <w:t>жизни. При страховании жизни страхуемый риск нельзя определять как продолжительность человеческой жизни, ведь важен не столько сам период жизни, сколько предполагаемое событие, которое прервало жизнь, и не сама смерть, а предполагаемое время ее наступления в предполагаемом возрасте. Предполагаемое время, причины и условия наступления смерти в предполагаемом возрасте, по нашему мнению, и будут тем событием, которое рассматривается в качестве страхового риска из-за признаков вероятности и случайности его наступления в соответствии с п. 1 ст. 9 Закона о страховании. И только тогда страхуемый риск может выразить себя, во-первых, в вероятности умереть в молодом возрасте или ранее средней продолжительности жизни; во-вторых, вероятности умереть или выжить в течение определенного периода времени; в- третьих, вероятности жить в старости, имея большую продолжительность жизни, что требует получения регулярных доходов без продолжения трудовой деятельности.</w:t>
      </w:r>
    </w:p>
    <w:p w:rsidR="00327693" w:rsidRDefault="00F56964" w:rsidP="001536D9">
      <w:pPr>
        <w:spacing w:after="0" w:line="360" w:lineRule="auto"/>
        <w:ind w:firstLine="709"/>
        <w:jc w:val="both"/>
        <w:rPr>
          <w:rFonts w:ascii="Times New Roman" w:hAnsi="Times New Roman" w:cs="Times New Roman"/>
          <w:sz w:val="28"/>
        </w:rPr>
      </w:pPr>
      <w:r w:rsidRPr="00F56964">
        <w:rPr>
          <w:rFonts w:ascii="Times New Roman" w:hAnsi="Times New Roman" w:cs="Times New Roman"/>
          <w:sz w:val="28"/>
        </w:rPr>
        <w:t>В объем страховой ответственности страховщика включается широкий перечень конкретных событий: дожитие до окончания срока страхования, обусловленного возраста или события, наступления смерти страхователя или застрахованного либо потеря ими здоровья в период страхования от оговоренных событий, как правило, от несчастных случаев</w:t>
      </w:r>
      <w:r w:rsidR="001536D9">
        <w:rPr>
          <w:rStyle w:val="ac"/>
          <w:rFonts w:ascii="Times New Roman" w:hAnsi="Times New Roman" w:cs="Times New Roman"/>
          <w:sz w:val="28"/>
        </w:rPr>
        <w:footnoteReference w:id="4"/>
      </w:r>
      <w:r w:rsidRPr="00F56964">
        <w:rPr>
          <w:rFonts w:ascii="Times New Roman" w:hAnsi="Times New Roman" w:cs="Times New Roman"/>
          <w:sz w:val="28"/>
        </w:rPr>
        <w:t>. Помимо самой жизни, выделяют в качестве отдельных объектов, с ней связанных, трудоспособность и здоровье, а в объеме страховой ответственности страховой компании – различные несчастные случаи и болезни, а также расходы на лечение. Жизнь как объект смешанного страхования связана с широким объемом страховой ответственности страховщика: дожитие до окончания срока страхования, смерть застрахованного и несчастные случаи.</w:t>
      </w:r>
    </w:p>
    <w:p w:rsidR="00C2587E" w:rsidRDefault="00C2587E" w:rsidP="001947D1">
      <w:pPr>
        <w:pStyle w:val="a5"/>
        <w:spacing w:before="0" w:beforeAutospacing="0" w:after="0" w:afterAutospacing="0" w:line="360" w:lineRule="auto"/>
        <w:ind w:firstLine="709"/>
        <w:jc w:val="both"/>
        <w:rPr>
          <w:color w:val="000000"/>
          <w:sz w:val="28"/>
          <w:szCs w:val="28"/>
        </w:rPr>
      </w:pPr>
    </w:p>
    <w:p w:rsidR="00C2587E" w:rsidRPr="00C2587E" w:rsidRDefault="00C2587E" w:rsidP="00C2587E">
      <w:pPr>
        <w:spacing w:after="0" w:line="360" w:lineRule="auto"/>
        <w:ind w:firstLine="709"/>
        <w:contextualSpacing/>
        <w:jc w:val="both"/>
        <w:rPr>
          <w:rFonts w:ascii="Times New Roman" w:hAnsi="Times New Roman" w:cs="Times New Roman"/>
          <w:sz w:val="28"/>
          <w:szCs w:val="28"/>
        </w:rPr>
      </w:pPr>
      <w:r w:rsidRPr="006B7EDF">
        <w:rPr>
          <w:rFonts w:ascii="Times New Roman" w:hAnsi="Times New Roman" w:cs="Times New Roman"/>
          <w:sz w:val="28"/>
          <w:szCs w:val="28"/>
        </w:rPr>
        <w:lastRenderedPageBreak/>
        <w:t xml:space="preserve">Нормативным правовым актом, который определяет условия и порядок осуществления обязательного государственного страхования жизни и здоровья сотрудников УИС, является Федеральный закон от 28 марта 1998 г. №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(далее – Федеральный закон № 52-ФЗ). В соответствии со ст. 2 указанного Закона в качестве субъектов обязательного государственного страхования выступают страхователи, страховщики и застрахованные лица (выгодоприобретатели). </w:t>
      </w:r>
    </w:p>
    <w:p w:rsidR="001947D1" w:rsidRPr="00413D22" w:rsidRDefault="001947D1" w:rsidP="001947D1">
      <w:pPr>
        <w:pStyle w:val="a5"/>
        <w:spacing w:before="0" w:beforeAutospacing="0" w:after="0" w:afterAutospacing="0" w:line="360" w:lineRule="auto"/>
        <w:ind w:firstLine="709"/>
        <w:jc w:val="both"/>
        <w:rPr>
          <w:color w:val="000000"/>
          <w:sz w:val="28"/>
          <w:szCs w:val="28"/>
        </w:rPr>
      </w:pPr>
      <w:r w:rsidRPr="00413D22">
        <w:rPr>
          <w:color w:val="000000"/>
          <w:sz w:val="28"/>
          <w:szCs w:val="28"/>
        </w:rPr>
        <w:t>При обязательном государственном страховании сотрудников УИС объектами страховой защиты выступают их жизнь и здоровье, что определяет рассматриваемый нами институт как личное страхование. Под объектом страхования следует понимать имущественный интерес, который выражается в обеспечении денежными выплатами выгодоприобретателей и застрахованных лиц в случае наступления определенных событий. Предполагается, что эти выплаты компенсируют утраченное денежное содержание, помогут восстановить здоровье в процессе лечения либо иным образом простимулировать материальное обеспечение застрахованного лица и членов его семьи.</w:t>
      </w:r>
    </w:p>
    <w:p w:rsidR="00327693" w:rsidRDefault="00327693" w:rsidP="00327693">
      <w:pPr>
        <w:spacing w:after="0" w:line="360" w:lineRule="auto"/>
        <w:ind w:firstLine="709"/>
        <w:jc w:val="both"/>
        <w:rPr>
          <w:rFonts w:ascii="Times New Roman" w:hAnsi="Times New Roman" w:cs="Times New Roman"/>
          <w:sz w:val="28"/>
        </w:rPr>
      </w:pPr>
    </w:p>
    <w:p w:rsidR="000E013D" w:rsidRDefault="000E013D">
      <w:pPr>
        <w:rPr>
          <w:rFonts w:ascii="Times New Roman" w:eastAsiaTheme="majorEastAsia" w:hAnsi="Times New Roman" w:cs="Times New Roman"/>
          <w:color w:val="000000"/>
          <w:sz w:val="28"/>
          <w:szCs w:val="20"/>
          <w:shd w:val="clear" w:color="auto" w:fill="FFFFFF"/>
        </w:rPr>
      </w:pPr>
    </w:p>
    <w:p w:rsidR="000E013D" w:rsidRPr="000E013D" w:rsidRDefault="000E013D" w:rsidP="000E013D">
      <w:pPr>
        <w:pStyle w:val="2"/>
        <w:spacing w:before="0" w:line="360" w:lineRule="auto"/>
        <w:ind w:firstLine="709"/>
        <w:jc w:val="center"/>
        <w:rPr>
          <w:rFonts w:ascii="Times New Roman" w:hAnsi="Times New Roman" w:cs="Times New Roman"/>
          <w:color w:val="000000"/>
          <w:sz w:val="28"/>
          <w:szCs w:val="20"/>
        </w:rPr>
      </w:pPr>
      <w:bookmarkStart w:id="7" w:name="_Toc27366069"/>
      <w:r w:rsidRPr="000E013D">
        <w:rPr>
          <w:rFonts w:ascii="Times New Roman" w:hAnsi="Times New Roman" w:cs="Times New Roman"/>
          <w:color w:val="000000"/>
          <w:sz w:val="28"/>
          <w:szCs w:val="20"/>
          <w:shd w:val="clear" w:color="auto" w:fill="FFFFFF"/>
        </w:rPr>
        <w:t>1.2 Сотрудники УИС как субъекты страховых обязательств</w:t>
      </w:r>
      <w:bookmarkEnd w:id="7"/>
    </w:p>
    <w:p w:rsidR="00413D22" w:rsidRDefault="00413D22">
      <w:pPr>
        <w:rPr>
          <w:rFonts w:ascii="Times New Roman" w:hAnsi="Times New Roman" w:cs="Times New Roman"/>
          <w:color w:val="000000"/>
          <w:sz w:val="28"/>
          <w:szCs w:val="20"/>
          <w:shd w:val="clear" w:color="auto" w:fill="FFFFFF"/>
        </w:rPr>
      </w:pPr>
    </w:p>
    <w:p w:rsidR="00413D22" w:rsidRDefault="00413D22">
      <w:pPr>
        <w:rPr>
          <w:rFonts w:ascii="Times New Roman" w:hAnsi="Times New Roman" w:cs="Times New Roman"/>
          <w:color w:val="000000"/>
          <w:sz w:val="28"/>
          <w:szCs w:val="20"/>
          <w:shd w:val="clear" w:color="auto" w:fill="FFFFFF"/>
        </w:rPr>
      </w:pPr>
    </w:p>
    <w:p w:rsidR="00C2587E" w:rsidRDefault="00C2587E" w:rsidP="00C2587E">
      <w:pPr>
        <w:spacing w:after="0" w:line="360" w:lineRule="auto"/>
        <w:ind w:firstLine="709"/>
        <w:contextualSpacing/>
        <w:jc w:val="both"/>
        <w:rPr>
          <w:rFonts w:ascii="Times New Roman" w:hAnsi="Times New Roman" w:cs="Times New Roman"/>
          <w:sz w:val="28"/>
          <w:szCs w:val="28"/>
        </w:rPr>
      </w:pPr>
      <w:r w:rsidRPr="006B7EDF">
        <w:rPr>
          <w:rFonts w:ascii="Times New Roman" w:hAnsi="Times New Roman" w:cs="Times New Roman"/>
          <w:sz w:val="28"/>
          <w:szCs w:val="28"/>
        </w:rPr>
        <w:t xml:space="preserve">В соответствии со ст. 12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отдельные </w:t>
      </w:r>
      <w:r w:rsidRPr="006B7EDF">
        <w:rPr>
          <w:rFonts w:ascii="Times New Roman" w:hAnsi="Times New Roman" w:cs="Times New Roman"/>
          <w:sz w:val="28"/>
          <w:szCs w:val="28"/>
        </w:rPr>
        <w:lastRenderedPageBreak/>
        <w:t>законодательные акты Российской Федерации» жизнь и здоровье сотрудника подлежат обязательному государственному страхованию в соответствии с законодательством Российской Федерации за счет бюджетных ассигнований федерального бюджета на соответствующий год</w:t>
      </w:r>
      <w:r>
        <w:rPr>
          <w:rStyle w:val="ac"/>
          <w:rFonts w:ascii="Times New Roman" w:hAnsi="Times New Roman" w:cs="Times New Roman"/>
          <w:sz w:val="28"/>
          <w:szCs w:val="28"/>
        </w:rPr>
        <w:footnoteReference w:id="5"/>
      </w:r>
      <w:r w:rsidRPr="006B7EDF">
        <w:rPr>
          <w:rFonts w:ascii="Times New Roman" w:hAnsi="Times New Roman" w:cs="Times New Roman"/>
          <w:sz w:val="28"/>
          <w:szCs w:val="28"/>
        </w:rPr>
        <w:t>. Под сотрудниками исходя из ст. 1 этого Закона понимаются лица, которые проходят службу в учреждениях и органах уголовно-исполнительной системы (УИС), федеральной противопожарной службе Государственной противопожарной службы и таможенных органах Российской Федера</w:t>
      </w:r>
      <w:r>
        <w:rPr>
          <w:rFonts w:ascii="Times New Roman" w:hAnsi="Times New Roman" w:cs="Times New Roman"/>
          <w:sz w:val="28"/>
          <w:szCs w:val="28"/>
        </w:rPr>
        <w:t>ции и имеют специальные звания.</w:t>
      </w:r>
    </w:p>
    <w:p w:rsidR="001947D1" w:rsidRPr="001947D1" w:rsidRDefault="001947D1" w:rsidP="001947D1">
      <w:pPr>
        <w:spacing w:after="0" w:line="360" w:lineRule="auto"/>
        <w:ind w:firstLine="709"/>
        <w:jc w:val="both"/>
        <w:rPr>
          <w:rFonts w:ascii="Times New Roman" w:hAnsi="Times New Roman" w:cs="Times New Roman"/>
          <w:sz w:val="28"/>
          <w:szCs w:val="28"/>
        </w:rPr>
      </w:pPr>
      <w:r w:rsidRPr="00432B53">
        <w:rPr>
          <w:rFonts w:ascii="Times New Roman" w:hAnsi="Times New Roman" w:cs="Times New Roman"/>
          <w:sz w:val="28"/>
          <w:szCs w:val="28"/>
        </w:rPr>
        <w:t>В качестве примера рассмотрим один из субъектов обязательного государственного страхования – сотрудника уголовно</w:t>
      </w:r>
      <w:r>
        <w:rPr>
          <w:rFonts w:ascii="Times New Roman" w:hAnsi="Times New Roman" w:cs="Times New Roman"/>
          <w:sz w:val="28"/>
          <w:szCs w:val="28"/>
        </w:rPr>
        <w:t>-</w:t>
      </w:r>
      <w:r w:rsidRPr="00432B53">
        <w:rPr>
          <w:rFonts w:ascii="Times New Roman" w:hAnsi="Times New Roman" w:cs="Times New Roman"/>
          <w:sz w:val="28"/>
          <w:szCs w:val="28"/>
        </w:rPr>
        <w:t xml:space="preserve">исполнительной системы (УИС) РФ. В связи с особыми условиями службы жизнь и здоровье сотрудников данной системы нередко подвергается опасности. На их защиту и направлено страхование этой категории субъектов. Обеспечение обязательного государственного страхования жизни и здоровья представителей УИС РФ имеет свои особенности и не лишено проблем, как в сфере регулирования на законодательном уровне, так и в сфере </w:t>
      </w:r>
      <w:proofErr w:type="spellStart"/>
      <w:r w:rsidRPr="00432B53">
        <w:rPr>
          <w:rFonts w:ascii="Times New Roman" w:hAnsi="Times New Roman" w:cs="Times New Roman"/>
          <w:sz w:val="28"/>
          <w:szCs w:val="28"/>
        </w:rPr>
        <w:t>правоприменения</w:t>
      </w:r>
      <w:proofErr w:type="spellEnd"/>
      <w:r w:rsidRPr="00432B53">
        <w:rPr>
          <w:rFonts w:ascii="Times New Roman" w:hAnsi="Times New Roman" w:cs="Times New Roman"/>
          <w:sz w:val="28"/>
          <w:szCs w:val="28"/>
        </w:rPr>
        <w:t>. Таким образом, особый интерес для нас вызывает изучение особенностей обеспечения обязательного государственного страхования жизни и здоровья сотрудников УИС РФ</w:t>
      </w:r>
      <w:r>
        <w:rPr>
          <w:rStyle w:val="ac"/>
          <w:rFonts w:ascii="Times New Roman" w:hAnsi="Times New Roman" w:cs="Times New Roman"/>
          <w:sz w:val="28"/>
          <w:szCs w:val="28"/>
        </w:rPr>
        <w:footnoteReference w:id="6"/>
      </w:r>
      <w:r w:rsidRPr="00432B53">
        <w:rPr>
          <w:rFonts w:ascii="Times New Roman" w:hAnsi="Times New Roman" w:cs="Times New Roman"/>
          <w:sz w:val="28"/>
          <w:szCs w:val="28"/>
        </w:rPr>
        <w:t xml:space="preserve">. </w:t>
      </w:r>
    </w:p>
    <w:p w:rsidR="00413D22" w:rsidRPr="00413D22" w:rsidRDefault="00413D22" w:rsidP="00413D22">
      <w:pPr>
        <w:pStyle w:val="a5"/>
        <w:spacing w:before="0" w:beforeAutospacing="0" w:after="0" w:afterAutospacing="0" w:line="360" w:lineRule="auto"/>
        <w:ind w:firstLine="709"/>
        <w:jc w:val="both"/>
        <w:rPr>
          <w:color w:val="000000"/>
          <w:sz w:val="28"/>
          <w:szCs w:val="28"/>
        </w:rPr>
      </w:pPr>
      <w:r w:rsidRPr="00413D22">
        <w:rPr>
          <w:color w:val="000000"/>
          <w:sz w:val="28"/>
          <w:szCs w:val="28"/>
        </w:rPr>
        <w:t>В соответстви</w:t>
      </w:r>
      <w:r w:rsidR="001947D1">
        <w:rPr>
          <w:color w:val="000000"/>
          <w:sz w:val="28"/>
          <w:szCs w:val="28"/>
        </w:rPr>
        <w:t xml:space="preserve">и с п. 17 </w:t>
      </w:r>
      <w:r w:rsidR="001947D1" w:rsidRPr="00413D22">
        <w:rPr>
          <w:color w:val="000000"/>
          <w:sz w:val="28"/>
          <w:szCs w:val="28"/>
        </w:rPr>
        <w:t xml:space="preserve">Положения Инструкции № 144 и Закона об обязательном государственном страховании жизни и здоровья о страховании сотрудников УИС </w:t>
      </w:r>
      <w:r w:rsidRPr="00413D22">
        <w:rPr>
          <w:color w:val="000000"/>
          <w:sz w:val="28"/>
          <w:szCs w:val="28"/>
        </w:rPr>
        <w:t>страховую выплату по обязательному государственному страхованию могут получить:</w:t>
      </w:r>
    </w:p>
    <w:p w:rsidR="00413D22" w:rsidRPr="00413D22" w:rsidRDefault="00413D22" w:rsidP="00413D22">
      <w:pPr>
        <w:pStyle w:val="a5"/>
        <w:spacing w:before="0" w:beforeAutospacing="0" w:after="0" w:afterAutospacing="0" w:line="360" w:lineRule="auto"/>
        <w:ind w:firstLine="709"/>
        <w:jc w:val="both"/>
        <w:rPr>
          <w:color w:val="000000"/>
          <w:sz w:val="28"/>
          <w:szCs w:val="28"/>
        </w:rPr>
      </w:pPr>
      <w:r w:rsidRPr="00413D22">
        <w:rPr>
          <w:color w:val="000000"/>
          <w:sz w:val="28"/>
          <w:szCs w:val="28"/>
        </w:rPr>
        <w:t>1) застрахованные лица;</w:t>
      </w:r>
    </w:p>
    <w:p w:rsidR="001947D1" w:rsidRPr="00413D22" w:rsidRDefault="001947D1" w:rsidP="001947D1">
      <w:pPr>
        <w:pStyle w:val="a5"/>
        <w:spacing w:before="0" w:beforeAutospacing="0" w:after="0" w:afterAutospacing="0" w:line="360" w:lineRule="auto"/>
        <w:ind w:firstLine="709"/>
        <w:jc w:val="both"/>
        <w:rPr>
          <w:color w:val="000000"/>
          <w:sz w:val="28"/>
          <w:szCs w:val="28"/>
        </w:rPr>
      </w:pPr>
      <w:r w:rsidRPr="00413D22">
        <w:rPr>
          <w:color w:val="000000"/>
          <w:sz w:val="28"/>
          <w:szCs w:val="28"/>
        </w:rPr>
        <w:lastRenderedPageBreak/>
        <w:t>Сотрудниками ФСИН признаются граждане, успешно прошедшие стажировку и с которыми заключен контракт о службе в уголовно-исполнительной системе.</w:t>
      </w:r>
    </w:p>
    <w:p w:rsidR="00413D22" w:rsidRPr="00413D22" w:rsidRDefault="00413D22" w:rsidP="00413D22">
      <w:pPr>
        <w:pStyle w:val="a5"/>
        <w:spacing w:before="0" w:beforeAutospacing="0" w:after="0" w:afterAutospacing="0" w:line="360" w:lineRule="auto"/>
        <w:ind w:firstLine="709"/>
        <w:jc w:val="both"/>
        <w:rPr>
          <w:color w:val="000000"/>
          <w:sz w:val="28"/>
          <w:szCs w:val="28"/>
        </w:rPr>
      </w:pPr>
      <w:r w:rsidRPr="00413D22">
        <w:rPr>
          <w:color w:val="000000"/>
          <w:sz w:val="28"/>
          <w:szCs w:val="28"/>
        </w:rPr>
        <w:t>Следует отметить, что кандидат на службу в УИС назначается стажером по должности с испытательным сроком от 3 до 6 месяцев. Положения Инструкции № 144 и Закона об обязательном государственном страховании жизни и здоровья о страховании сотрудников УИС не распространяются на стажеров, так как во время прохождения стажировки их деятельность в большей степени регламентируется нормами Трудового кодекса РФ</w:t>
      </w:r>
      <w:r w:rsidR="001536D9">
        <w:rPr>
          <w:rStyle w:val="ac"/>
          <w:color w:val="000000"/>
          <w:sz w:val="28"/>
          <w:szCs w:val="28"/>
        </w:rPr>
        <w:footnoteReference w:id="7"/>
      </w:r>
      <w:r w:rsidRPr="00413D22">
        <w:rPr>
          <w:color w:val="000000"/>
          <w:sz w:val="28"/>
          <w:szCs w:val="28"/>
        </w:rPr>
        <w:t>.</w:t>
      </w:r>
    </w:p>
    <w:p w:rsidR="00413D22" w:rsidRPr="00413D22" w:rsidRDefault="00413D22" w:rsidP="00413D22">
      <w:pPr>
        <w:pStyle w:val="a5"/>
        <w:spacing w:before="0" w:beforeAutospacing="0" w:after="0" w:afterAutospacing="0" w:line="360" w:lineRule="auto"/>
        <w:ind w:firstLine="709"/>
        <w:jc w:val="both"/>
        <w:rPr>
          <w:color w:val="000000"/>
          <w:sz w:val="28"/>
          <w:szCs w:val="28"/>
        </w:rPr>
      </w:pPr>
      <w:r w:rsidRPr="00413D22">
        <w:rPr>
          <w:color w:val="000000"/>
          <w:sz w:val="28"/>
          <w:szCs w:val="28"/>
        </w:rPr>
        <w:t>На наш взгляд, не отнесение стажеров к перечню застрахованных лиц является не совсем верным, так как стажеры, во-первых, фактически допускаются к исполнению служебных обязанностей, а, во-вторых, во время прохождения стажировки с ними также может произойти страховой случай. Поэтому стажеров необходимо включить в перечень лиц, на которых распространяются условия обязательного государственного страхования, однако страховую выплату осуществлять только при наступлении страховых случаев, наступивших непосредственно при исполнении своих обязанностей.</w:t>
      </w:r>
    </w:p>
    <w:p w:rsidR="00413D22" w:rsidRPr="00413D22" w:rsidRDefault="00413D22" w:rsidP="00413D22">
      <w:pPr>
        <w:pStyle w:val="a5"/>
        <w:spacing w:before="0" w:beforeAutospacing="0" w:after="0" w:afterAutospacing="0" w:line="360" w:lineRule="auto"/>
        <w:ind w:firstLine="709"/>
        <w:jc w:val="both"/>
        <w:rPr>
          <w:color w:val="000000"/>
          <w:sz w:val="28"/>
          <w:szCs w:val="28"/>
        </w:rPr>
      </w:pPr>
      <w:r w:rsidRPr="00413D22">
        <w:rPr>
          <w:color w:val="000000"/>
          <w:sz w:val="28"/>
          <w:szCs w:val="28"/>
        </w:rPr>
        <w:t>Так, например, в 2011 г. в период прохождения стажировки в ФКУ ИК № 3 УФСИН по Хабаровскому краю О. получил травму. О. обратился к ОАО «Страховая группа МСК» за получением страховой выплаты, однако ему был дан отказ в связи с тем, что законодательство, регулирующее вопросы обязательного государственного страхования сотрудников УИС, на стажеров не распространяется</w:t>
      </w:r>
      <w:r w:rsidR="001536D9">
        <w:rPr>
          <w:rStyle w:val="ac"/>
          <w:color w:val="000000"/>
          <w:sz w:val="28"/>
          <w:szCs w:val="28"/>
        </w:rPr>
        <w:footnoteReference w:id="8"/>
      </w:r>
      <w:r w:rsidRPr="00413D22">
        <w:rPr>
          <w:color w:val="000000"/>
          <w:sz w:val="28"/>
          <w:szCs w:val="28"/>
        </w:rPr>
        <w:t>.</w:t>
      </w:r>
    </w:p>
    <w:p w:rsidR="00413D22" w:rsidRPr="00413D22" w:rsidRDefault="00413D22" w:rsidP="00413D22">
      <w:pPr>
        <w:pStyle w:val="a5"/>
        <w:spacing w:before="0" w:beforeAutospacing="0" w:after="0" w:afterAutospacing="0" w:line="360" w:lineRule="auto"/>
        <w:ind w:firstLine="709"/>
        <w:jc w:val="both"/>
        <w:rPr>
          <w:color w:val="000000"/>
          <w:sz w:val="28"/>
          <w:szCs w:val="28"/>
        </w:rPr>
      </w:pPr>
      <w:r w:rsidRPr="00413D22">
        <w:rPr>
          <w:color w:val="000000"/>
          <w:sz w:val="28"/>
          <w:szCs w:val="28"/>
        </w:rPr>
        <w:t>2) в случае гибели (смерти) застрахованного лица – следующие лица (п. 8 Инструкции № 144):</w:t>
      </w:r>
    </w:p>
    <w:p w:rsidR="00413D22" w:rsidRPr="00413D22" w:rsidRDefault="00413D22" w:rsidP="00413D22">
      <w:pPr>
        <w:pStyle w:val="a5"/>
        <w:spacing w:before="0" w:beforeAutospacing="0" w:after="0" w:afterAutospacing="0" w:line="360" w:lineRule="auto"/>
        <w:ind w:firstLine="709"/>
        <w:jc w:val="both"/>
        <w:rPr>
          <w:color w:val="000000"/>
          <w:sz w:val="28"/>
          <w:szCs w:val="28"/>
        </w:rPr>
      </w:pPr>
      <w:r w:rsidRPr="00413D22">
        <w:rPr>
          <w:color w:val="000000"/>
          <w:sz w:val="28"/>
          <w:szCs w:val="28"/>
        </w:rPr>
        <w:lastRenderedPageBreak/>
        <w:t>- супруг (супруга), состоящий (состоящая) на день гибели (смерти) застрахованного лица в зарегистрированном браке с ней (с ним);</w:t>
      </w:r>
    </w:p>
    <w:p w:rsidR="00413D22" w:rsidRPr="00413D22" w:rsidRDefault="00413D22" w:rsidP="00413D22">
      <w:pPr>
        <w:pStyle w:val="a5"/>
        <w:spacing w:before="0" w:beforeAutospacing="0" w:after="0" w:afterAutospacing="0" w:line="360" w:lineRule="auto"/>
        <w:ind w:firstLine="709"/>
        <w:jc w:val="both"/>
        <w:rPr>
          <w:color w:val="000000"/>
          <w:sz w:val="28"/>
          <w:szCs w:val="28"/>
        </w:rPr>
      </w:pPr>
      <w:r w:rsidRPr="00413D22">
        <w:rPr>
          <w:color w:val="000000"/>
          <w:sz w:val="28"/>
          <w:szCs w:val="28"/>
        </w:rPr>
        <w:t>- родители (усыновители) застрахованного лица;</w:t>
      </w:r>
    </w:p>
    <w:p w:rsidR="00413D22" w:rsidRPr="00413D22" w:rsidRDefault="00413D22" w:rsidP="00413D22">
      <w:pPr>
        <w:pStyle w:val="a5"/>
        <w:spacing w:before="0" w:beforeAutospacing="0" w:after="0" w:afterAutospacing="0" w:line="360" w:lineRule="auto"/>
        <w:ind w:firstLine="709"/>
        <w:jc w:val="both"/>
        <w:rPr>
          <w:color w:val="000000"/>
          <w:sz w:val="28"/>
          <w:szCs w:val="28"/>
        </w:rPr>
      </w:pPr>
      <w:r w:rsidRPr="00413D22">
        <w:rPr>
          <w:color w:val="000000"/>
          <w:sz w:val="28"/>
          <w:szCs w:val="28"/>
        </w:rPr>
        <w:t>- дедушка и бабушка застрахованного лица - при условии отсутствия у него родителей, если они воспитывали или содержали его не менее трех лет;</w:t>
      </w:r>
    </w:p>
    <w:p w:rsidR="00413D22" w:rsidRPr="00413D22" w:rsidRDefault="00413D22" w:rsidP="00413D22">
      <w:pPr>
        <w:pStyle w:val="a5"/>
        <w:spacing w:before="0" w:beforeAutospacing="0" w:after="0" w:afterAutospacing="0" w:line="360" w:lineRule="auto"/>
        <w:ind w:firstLine="709"/>
        <w:jc w:val="both"/>
        <w:rPr>
          <w:color w:val="000000"/>
          <w:sz w:val="28"/>
          <w:szCs w:val="28"/>
        </w:rPr>
      </w:pPr>
      <w:r w:rsidRPr="00413D22">
        <w:rPr>
          <w:color w:val="000000"/>
          <w:sz w:val="28"/>
          <w:szCs w:val="28"/>
        </w:rPr>
        <w:t>- отчим и мачеха застрахованного лица - при условии, если они воспитывали или содержали его не менее пяти лет;</w:t>
      </w:r>
    </w:p>
    <w:p w:rsidR="00413D22" w:rsidRPr="00413D22" w:rsidRDefault="00413D22" w:rsidP="00413D22">
      <w:pPr>
        <w:pStyle w:val="a5"/>
        <w:spacing w:before="0" w:beforeAutospacing="0" w:after="0" w:afterAutospacing="0" w:line="360" w:lineRule="auto"/>
        <w:ind w:firstLine="709"/>
        <w:jc w:val="both"/>
        <w:rPr>
          <w:color w:val="000000"/>
          <w:sz w:val="28"/>
          <w:szCs w:val="28"/>
        </w:rPr>
      </w:pPr>
      <w:r w:rsidRPr="00413D22">
        <w:rPr>
          <w:color w:val="000000"/>
          <w:sz w:val="28"/>
          <w:szCs w:val="28"/>
        </w:rPr>
        <w:t>- дети, не достигшие 18 лет или старше этого возраста, если они стали инвалидами до достижения 18 лет, а также обучающиеся в образовательных учреждениях независимо от их организационно-правовых форм и форм собственности, до окончания обучения или до достижения ими 23 лет;</w:t>
      </w:r>
    </w:p>
    <w:p w:rsidR="00413D22" w:rsidRPr="00413D22" w:rsidRDefault="00413D22" w:rsidP="00413D22">
      <w:pPr>
        <w:pStyle w:val="a5"/>
        <w:spacing w:before="0" w:beforeAutospacing="0" w:after="0" w:afterAutospacing="0" w:line="360" w:lineRule="auto"/>
        <w:ind w:firstLine="709"/>
        <w:jc w:val="both"/>
        <w:rPr>
          <w:color w:val="000000"/>
          <w:sz w:val="28"/>
          <w:szCs w:val="28"/>
        </w:rPr>
      </w:pPr>
      <w:r w:rsidRPr="00413D22">
        <w:rPr>
          <w:color w:val="000000"/>
          <w:sz w:val="28"/>
          <w:szCs w:val="28"/>
        </w:rPr>
        <w:t>- подопечные застрахованного лица.</w:t>
      </w:r>
    </w:p>
    <w:p w:rsidR="001947D1" w:rsidRDefault="001947D1" w:rsidP="001947D1">
      <w:pPr>
        <w:spacing w:after="0" w:line="360" w:lineRule="auto"/>
        <w:ind w:firstLine="709"/>
        <w:jc w:val="both"/>
        <w:rPr>
          <w:rFonts w:ascii="Times New Roman" w:hAnsi="Times New Roman" w:cs="Times New Roman"/>
          <w:sz w:val="28"/>
          <w:szCs w:val="28"/>
        </w:rPr>
      </w:pPr>
      <w:r w:rsidRPr="00432B53">
        <w:rPr>
          <w:rFonts w:ascii="Times New Roman" w:hAnsi="Times New Roman" w:cs="Times New Roman"/>
          <w:sz w:val="28"/>
          <w:szCs w:val="28"/>
        </w:rPr>
        <w:t>В настоящее время правовое регулирование данного вопроса осуществляется в соответствии с ГК РФ и ин</w:t>
      </w:r>
      <w:r>
        <w:rPr>
          <w:rFonts w:ascii="Times New Roman" w:hAnsi="Times New Roman" w:cs="Times New Roman"/>
          <w:sz w:val="28"/>
          <w:szCs w:val="28"/>
        </w:rPr>
        <w:t>ыми нормативно-правовыми актами</w:t>
      </w:r>
      <w:r>
        <w:rPr>
          <w:rStyle w:val="ac"/>
          <w:rFonts w:ascii="Times New Roman" w:hAnsi="Times New Roman" w:cs="Times New Roman"/>
          <w:sz w:val="28"/>
          <w:szCs w:val="28"/>
        </w:rPr>
        <w:footnoteReference w:id="9"/>
      </w:r>
      <w:r w:rsidRPr="00432B53">
        <w:rPr>
          <w:rFonts w:ascii="Times New Roman" w:hAnsi="Times New Roman" w:cs="Times New Roman"/>
          <w:sz w:val="28"/>
          <w:szCs w:val="28"/>
        </w:rPr>
        <w:t xml:space="preserve">. В качестве одной из проблем обязательного страхования сотрудников УИС РФ является отсутствие норм, регулирующих страховые случаи заражения сотрудника рассматриваемой системы определенными </w:t>
      </w:r>
      <w:r w:rsidRPr="00432B53">
        <w:rPr>
          <w:rFonts w:ascii="Times New Roman" w:hAnsi="Times New Roman" w:cs="Times New Roman"/>
          <w:sz w:val="28"/>
          <w:szCs w:val="28"/>
        </w:rPr>
        <w:lastRenderedPageBreak/>
        <w:t xml:space="preserve">инфекционными заболеваниями. Так, Е. А. </w:t>
      </w:r>
      <w:r>
        <w:rPr>
          <w:rFonts w:ascii="Times New Roman" w:hAnsi="Times New Roman" w:cs="Times New Roman"/>
          <w:sz w:val="28"/>
          <w:szCs w:val="28"/>
        </w:rPr>
        <w:t>Фирсов</w:t>
      </w:r>
      <w:r>
        <w:rPr>
          <w:rStyle w:val="ac"/>
          <w:rFonts w:ascii="Times New Roman" w:hAnsi="Times New Roman" w:cs="Times New Roman"/>
          <w:sz w:val="28"/>
          <w:szCs w:val="28"/>
        </w:rPr>
        <w:footnoteReference w:id="10"/>
      </w:r>
      <w:r>
        <w:rPr>
          <w:rFonts w:ascii="Times New Roman" w:hAnsi="Times New Roman" w:cs="Times New Roman"/>
          <w:sz w:val="28"/>
          <w:szCs w:val="28"/>
        </w:rPr>
        <w:t>, а также А. И. Мачкасов</w:t>
      </w:r>
      <w:r>
        <w:rPr>
          <w:rStyle w:val="ac"/>
          <w:rFonts w:ascii="Times New Roman" w:hAnsi="Times New Roman" w:cs="Times New Roman"/>
          <w:sz w:val="28"/>
          <w:szCs w:val="28"/>
        </w:rPr>
        <w:footnoteReference w:id="11"/>
      </w:r>
      <w:r>
        <w:rPr>
          <w:rFonts w:ascii="Times New Roman" w:hAnsi="Times New Roman" w:cs="Times New Roman"/>
          <w:sz w:val="28"/>
          <w:szCs w:val="28"/>
        </w:rPr>
        <w:t xml:space="preserve"> </w:t>
      </w:r>
      <w:r w:rsidRPr="00432B53">
        <w:rPr>
          <w:rFonts w:ascii="Times New Roman" w:hAnsi="Times New Roman" w:cs="Times New Roman"/>
          <w:sz w:val="28"/>
          <w:szCs w:val="28"/>
        </w:rPr>
        <w:t xml:space="preserve">отмечают, что зачастую сотрудники учреждений и органов УИС РФ взаимодействуют в рамках служебной деятельности c осужденными, имеющими различные инфекционные заболевания (ВИЧ и СПИД, туберкулез, гепатит). Как отмечает </w:t>
      </w:r>
      <w:r>
        <w:rPr>
          <w:rFonts w:ascii="Times New Roman" w:hAnsi="Times New Roman" w:cs="Times New Roman"/>
          <w:sz w:val="28"/>
          <w:szCs w:val="28"/>
        </w:rPr>
        <w:t xml:space="preserve">А. А. </w:t>
      </w:r>
      <w:proofErr w:type="spellStart"/>
      <w:r>
        <w:rPr>
          <w:rFonts w:ascii="Times New Roman" w:hAnsi="Times New Roman" w:cs="Times New Roman"/>
          <w:sz w:val="28"/>
          <w:szCs w:val="28"/>
        </w:rPr>
        <w:t>Еремеева</w:t>
      </w:r>
      <w:proofErr w:type="spellEnd"/>
      <w:r>
        <w:rPr>
          <w:rStyle w:val="ac"/>
          <w:rFonts w:ascii="Times New Roman" w:hAnsi="Times New Roman" w:cs="Times New Roman"/>
          <w:sz w:val="28"/>
          <w:szCs w:val="28"/>
        </w:rPr>
        <w:footnoteReference w:id="12"/>
      </w:r>
      <w:r w:rsidRPr="00432B53">
        <w:rPr>
          <w:rFonts w:ascii="Times New Roman" w:hAnsi="Times New Roman" w:cs="Times New Roman"/>
          <w:sz w:val="28"/>
          <w:szCs w:val="28"/>
        </w:rPr>
        <w:t xml:space="preserve">, с 2013 по 2016 год наблюдался рост количества ВИЧ- инфицированных осужденных. В 2016 году по сравнению с 2013 годом число </w:t>
      </w:r>
      <w:proofErr w:type="spellStart"/>
      <w:r w:rsidRPr="00432B53">
        <w:rPr>
          <w:rFonts w:ascii="Times New Roman" w:hAnsi="Times New Roman" w:cs="Times New Roman"/>
          <w:sz w:val="28"/>
          <w:szCs w:val="28"/>
        </w:rPr>
        <w:t>ВИЧинфицированных</w:t>
      </w:r>
      <w:proofErr w:type="spellEnd"/>
      <w:r w:rsidRPr="00432B53">
        <w:rPr>
          <w:rFonts w:ascii="Times New Roman" w:hAnsi="Times New Roman" w:cs="Times New Roman"/>
          <w:sz w:val="28"/>
          <w:szCs w:val="28"/>
        </w:rPr>
        <w:t xml:space="preserve"> осужденных возросло на 5 111 человек и составило 61 125 человек. В свою очередь И. С. </w:t>
      </w:r>
      <w:proofErr w:type="spellStart"/>
      <w:r w:rsidRPr="00432B53">
        <w:rPr>
          <w:rFonts w:ascii="Times New Roman" w:hAnsi="Times New Roman" w:cs="Times New Roman"/>
          <w:sz w:val="28"/>
          <w:szCs w:val="28"/>
        </w:rPr>
        <w:t>Нистратова</w:t>
      </w:r>
      <w:proofErr w:type="spellEnd"/>
      <w:r w:rsidRPr="00432B53">
        <w:rPr>
          <w:rFonts w:ascii="Times New Roman" w:hAnsi="Times New Roman" w:cs="Times New Roman"/>
          <w:sz w:val="28"/>
          <w:szCs w:val="28"/>
        </w:rPr>
        <w:t xml:space="preserve"> п</w:t>
      </w:r>
      <w:r>
        <w:rPr>
          <w:rFonts w:ascii="Times New Roman" w:hAnsi="Times New Roman" w:cs="Times New Roman"/>
          <w:sz w:val="28"/>
          <w:szCs w:val="28"/>
        </w:rPr>
        <w:t>ишет</w:t>
      </w:r>
      <w:r w:rsidRPr="00432B53">
        <w:rPr>
          <w:rFonts w:ascii="Times New Roman" w:hAnsi="Times New Roman" w:cs="Times New Roman"/>
          <w:sz w:val="28"/>
          <w:szCs w:val="28"/>
        </w:rPr>
        <w:t xml:space="preserve"> о том, что по состоянию на 2016 год в учреждениях УИС РФ содержалось 24 989 осужденных, больных активным туберкулезом. </w:t>
      </w:r>
    </w:p>
    <w:p w:rsidR="001947D1" w:rsidRDefault="001947D1" w:rsidP="001947D1">
      <w:pPr>
        <w:pStyle w:val="a5"/>
        <w:spacing w:before="0" w:beforeAutospacing="0" w:after="0" w:afterAutospacing="0" w:line="360" w:lineRule="auto"/>
        <w:ind w:firstLine="709"/>
        <w:jc w:val="both"/>
        <w:rPr>
          <w:color w:val="000000"/>
          <w:sz w:val="28"/>
          <w:szCs w:val="28"/>
        </w:rPr>
      </w:pPr>
      <w:r w:rsidRPr="00432B53">
        <w:rPr>
          <w:sz w:val="28"/>
          <w:szCs w:val="28"/>
        </w:rPr>
        <w:t xml:space="preserve">Основными причинами смерти осужденных, по статистическим данным, являются (в процентном соотношении по отношению ко всем случаям смерти осужденных от заболеваний): ВИЧ-инфекция – 37,2 %; болезни системы кровообращения – 33,8 %; онкологические заболевания – 11,2 %; ВИЧ-инфекция в сочетании с туберкулезом – 8,4 %. Более 40 % осужденных имеют несколько заболеваний (наркомания плюс гепатит, алкоголизм плюс психопатия и т. д.). В связи с этим существует повышенный риск заражения сотрудников данными инфекционными заболеваниями в процессе их взаимодействия с инфицированными осужденными. Однако Федеральный закон РФ №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w:t>
      </w:r>
      <w:r w:rsidRPr="00432B53">
        <w:rPr>
          <w:sz w:val="28"/>
          <w:szCs w:val="28"/>
        </w:rPr>
        <w:lastRenderedPageBreak/>
        <w:t>системы, сотрудников войск национальной гвардии Российской Федерации» не предусматривает в перечне страховых случаи заражения сотрудников инфекционными заболеваниями.</w:t>
      </w:r>
    </w:p>
    <w:p w:rsidR="00413D22" w:rsidRPr="00413D22" w:rsidRDefault="00413D22" w:rsidP="00413D22">
      <w:pPr>
        <w:pStyle w:val="a5"/>
        <w:spacing w:before="0" w:beforeAutospacing="0" w:after="0" w:afterAutospacing="0" w:line="360" w:lineRule="auto"/>
        <w:ind w:firstLine="709"/>
        <w:jc w:val="both"/>
        <w:rPr>
          <w:color w:val="000000"/>
          <w:sz w:val="28"/>
          <w:szCs w:val="28"/>
        </w:rPr>
      </w:pPr>
      <w:r w:rsidRPr="00413D22">
        <w:rPr>
          <w:color w:val="000000"/>
          <w:sz w:val="28"/>
          <w:szCs w:val="28"/>
        </w:rPr>
        <w:t>Следует отметить, что выгодоприобретатели при наступлении страхового случая получаю страховую выплату в порядке очередности, установленной гражданским законодательством России</w:t>
      </w:r>
      <w:r w:rsidRPr="00413D22">
        <w:rPr>
          <w:color w:val="000000"/>
          <w:sz w:val="28"/>
          <w:szCs w:val="28"/>
          <w:vertAlign w:val="superscript"/>
        </w:rPr>
        <w:t>1</w:t>
      </w:r>
      <w:r w:rsidRPr="00413D22">
        <w:rPr>
          <w:color w:val="000000"/>
          <w:sz w:val="28"/>
          <w:szCs w:val="28"/>
        </w:rPr>
        <w:t>. Однако на практике возникают споры о том, кто из выгодоприобретателей имеет право на получение страхового возмещения и в каком размере. Так, например, М. проходила службу в ГУФСИН России по Красноярскому краю с 1997 г. по 10 августа 2010 г. Была уволена по п. «з» ст. 58 (по ограниченному состоянию здоровья). В марте 2011 г. М. погибает в результате ДТП. Родственники (муж, сын К. в возрасте 24 лет и мать погибшей) М. обратились в ЗАО «МАКС» за получением страховой выплаты. ЗАО «МАКС» отказало в выплате страхового возмещения суммы М., так как на момент наступления страхового случая с М. ему исполнилось 24 года. К. обратился в Советский районный суд г. Красноярска с заявлением о признании незаконным отказа в выплате страхового возмещения. Суд, рассмотрев все обстоятельства дела, принял решение о том, что, несмотря на то обстоятельство, что на момент наступления страхового случая с М. К. уже исполнилось 24 года, однако он является студентом и находился на обеспечении М. Решением Советского районного суда г. Красноярска – взыскать с ЗАО «МАКС» страховую выплату в размере 500 000 рублей. ЗАО «МАКС» подало апелляционную жалобу в Красноярский краевой суд, однако решение Советского районного суда г. Красноярска было оставлено без изменения</w:t>
      </w:r>
      <w:r w:rsidR="001536D9">
        <w:rPr>
          <w:rStyle w:val="ac"/>
          <w:color w:val="000000"/>
          <w:sz w:val="28"/>
          <w:szCs w:val="28"/>
        </w:rPr>
        <w:footnoteReference w:id="13"/>
      </w:r>
      <w:r w:rsidRPr="00413D22">
        <w:rPr>
          <w:color w:val="000000"/>
          <w:sz w:val="28"/>
          <w:szCs w:val="28"/>
        </w:rPr>
        <w:t>.</w:t>
      </w:r>
    </w:p>
    <w:p w:rsidR="00413D22" w:rsidRDefault="00413D22" w:rsidP="00D62B9A">
      <w:pPr>
        <w:pStyle w:val="a5"/>
        <w:spacing w:before="0" w:beforeAutospacing="0" w:after="0" w:afterAutospacing="0" w:line="360" w:lineRule="auto"/>
        <w:ind w:firstLine="709"/>
        <w:jc w:val="both"/>
        <w:rPr>
          <w:color w:val="000000"/>
          <w:sz w:val="28"/>
          <w:szCs w:val="28"/>
        </w:rPr>
      </w:pPr>
      <w:r w:rsidRPr="00413D22">
        <w:rPr>
          <w:color w:val="000000"/>
          <w:sz w:val="28"/>
          <w:szCs w:val="28"/>
        </w:rPr>
        <w:t xml:space="preserve">При наступлении страховых случаев, предусмотренных законом, сотрудники УИС считаются застрахованными в течение одного года после окончания работы в учреждениях и органах УИС, если смерть или </w:t>
      </w:r>
      <w:r w:rsidRPr="00413D22">
        <w:rPr>
          <w:color w:val="000000"/>
          <w:sz w:val="28"/>
          <w:szCs w:val="28"/>
        </w:rPr>
        <w:lastRenderedPageBreak/>
        <w:t>инвалидность наступила вследствие увечья (ранения, травмы, контузии) или заболевания, имевших мес</w:t>
      </w:r>
      <w:r w:rsidR="00D62B9A">
        <w:rPr>
          <w:color w:val="000000"/>
          <w:sz w:val="28"/>
          <w:szCs w:val="28"/>
        </w:rPr>
        <w:t>то в период прохождения службы</w:t>
      </w:r>
      <w:r w:rsidR="001536D9">
        <w:rPr>
          <w:rStyle w:val="ac"/>
          <w:color w:val="000000"/>
          <w:sz w:val="28"/>
          <w:szCs w:val="28"/>
        </w:rPr>
        <w:footnoteReference w:id="14"/>
      </w:r>
      <w:r w:rsidRPr="00413D22">
        <w:rPr>
          <w:color w:val="000000"/>
          <w:sz w:val="28"/>
          <w:szCs w:val="28"/>
        </w:rPr>
        <w:t>.</w:t>
      </w:r>
    </w:p>
    <w:p w:rsidR="000E013D" w:rsidRDefault="000E013D">
      <w:pPr>
        <w:rPr>
          <w:rFonts w:ascii="Times New Roman" w:eastAsiaTheme="majorEastAsia" w:hAnsi="Times New Roman" w:cs="Times New Roman"/>
          <w:color w:val="000000"/>
          <w:sz w:val="28"/>
          <w:szCs w:val="20"/>
          <w:shd w:val="clear" w:color="auto" w:fill="FFFFFF"/>
        </w:rPr>
      </w:pPr>
      <w:r>
        <w:rPr>
          <w:rFonts w:ascii="Times New Roman" w:hAnsi="Times New Roman" w:cs="Times New Roman"/>
          <w:color w:val="000000"/>
          <w:sz w:val="28"/>
          <w:szCs w:val="20"/>
          <w:shd w:val="clear" w:color="auto" w:fill="FFFFFF"/>
        </w:rPr>
        <w:br w:type="page"/>
      </w:r>
    </w:p>
    <w:p w:rsidR="000E013D" w:rsidRDefault="000E013D" w:rsidP="001947D1">
      <w:pPr>
        <w:pStyle w:val="1"/>
        <w:spacing w:before="0" w:line="240" w:lineRule="auto"/>
        <w:ind w:firstLine="709"/>
        <w:jc w:val="center"/>
        <w:rPr>
          <w:rFonts w:ascii="Times New Roman" w:hAnsi="Times New Roman" w:cs="Times New Roman"/>
          <w:color w:val="000000"/>
          <w:sz w:val="28"/>
          <w:szCs w:val="20"/>
          <w:shd w:val="clear" w:color="auto" w:fill="FFFFFF"/>
        </w:rPr>
      </w:pPr>
      <w:bookmarkStart w:id="8" w:name="_Toc27366070"/>
      <w:r w:rsidRPr="000E013D">
        <w:rPr>
          <w:rFonts w:ascii="Times New Roman" w:hAnsi="Times New Roman" w:cs="Times New Roman"/>
          <w:color w:val="000000"/>
          <w:sz w:val="28"/>
          <w:szCs w:val="20"/>
          <w:shd w:val="clear" w:color="auto" w:fill="FFFFFF"/>
        </w:rPr>
        <w:lastRenderedPageBreak/>
        <w:t>ГЛАВА 2 РЕАЛИЗАЦИЯ ДОГОВОРА СТРАХОВАНИЯ Ж</w:t>
      </w:r>
      <w:r>
        <w:rPr>
          <w:rFonts w:ascii="Times New Roman" w:hAnsi="Times New Roman" w:cs="Times New Roman"/>
          <w:color w:val="000000"/>
          <w:sz w:val="28"/>
          <w:szCs w:val="20"/>
          <w:shd w:val="clear" w:color="auto" w:fill="FFFFFF"/>
        </w:rPr>
        <w:t>ИЗНИ И ЗДОРОВЬЯ СОТРУДНИКОВ УИС</w:t>
      </w:r>
      <w:bookmarkEnd w:id="8"/>
    </w:p>
    <w:p w:rsidR="001947D1" w:rsidRDefault="001947D1" w:rsidP="001947D1"/>
    <w:p w:rsidR="001947D1" w:rsidRPr="001947D1" w:rsidRDefault="001947D1" w:rsidP="001947D1"/>
    <w:p w:rsidR="000E013D" w:rsidRPr="000E013D" w:rsidRDefault="000E013D" w:rsidP="001947D1">
      <w:pPr>
        <w:pStyle w:val="2"/>
        <w:spacing w:before="0" w:line="240" w:lineRule="auto"/>
        <w:ind w:firstLine="709"/>
        <w:jc w:val="center"/>
        <w:rPr>
          <w:rFonts w:ascii="Times New Roman" w:hAnsi="Times New Roman" w:cs="Times New Roman"/>
          <w:color w:val="000000"/>
          <w:sz w:val="28"/>
          <w:szCs w:val="20"/>
          <w:shd w:val="clear" w:color="auto" w:fill="FFFFFF"/>
        </w:rPr>
      </w:pPr>
      <w:bookmarkStart w:id="9" w:name="_Toc27366071"/>
      <w:r w:rsidRPr="000E013D">
        <w:rPr>
          <w:rFonts w:ascii="Times New Roman" w:hAnsi="Times New Roman" w:cs="Times New Roman"/>
          <w:color w:val="000000"/>
          <w:sz w:val="28"/>
          <w:szCs w:val="20"/>
          <w:shd w:val="clear" w:color="auto" w:fill="FFFFFF"/>
        </w:rPr>
        <w:t>2.1 Особенности заключения и исполнения договора страхования жизни и здоровья сотрудников УИС</w:t>
      </w:r>
      <w:bookmarkEnd w:id="9"/>
    </w:p>
    <w:p w:rsidR="00432B53" w:rsidRDefault="00432B53">
      <w:pPr>
        <w:rPr>
          <w:rFonts w:ascii="Times New Roman" w:hAnsi="Times New Roman" w:cs="Times New Roman"/>
          <w:color w:val="000000"/>
          <w:sz w:val="28"/>
          <w:szCs w:val="20"/>
          <w:shd w:val="clear" w:color="auto" w:fill="FFFFFF"/>
        </w:rPr>
      </w:pPr>
    </w:p>
    <w:p w:rsidR="00432B53" w:rsidRDefault="00432B53">
      <w:pPr>
        <w:rPr>
          <w:rFonts w:ascii="Times New Roman" w:hAnsi="Times New Roman" w:cs="Times New Roman"/>
          <w:color w:val="000000"/>
          <w:sz w:val="28"/>
          <w:szCs w:val="20"/>
          <w:shd w:val="clear" w:color="auto" w:fill="FFFFFF"/>
        </w:rPr>
      </w:pPr>
    </w:p>
    <w:p w:rsidR="00432B53" w:rsidRDefault="00432B53" w:rsidP="00432B53">
      <w:pPr>
        <w:spacing w:after="0" w:line="360" w:lineRule="auto"/>
        <w:ind w:firstLine="709"/>
        <w:jc w:val="both"/>
        <w:rPr>
          <w:rFonts w:ascii="Times New Roman" w:hAnsi="Times New Roman" w:cs="Times New Roman"/>
          <w:sz w:val="28"/>
          <w:szCs w:val="28"/>
        </w:rPr>
      </w:pPr>
      <w:r w:rsidRPr="00432B53">
        <w:rPr>
          <w:rFonts w:ascii="Times New Roman" w:hAnsi="Times New Roman" w:cs="Times New Roman"/>
          <w:sz w:val="28"/>
          <w:szCs w:val="28"/>
        </w:rPr>
        <w:t>В обязательном государственном страховании субъектами страхования являются государственные служащие. Статьей 969 ГК РФ предусмотрено, что в це</w:t>
      </w:r>
      <w:r>
        <w:rPr>
          <w:rFonts w:ascii="Times New Roman" w:hAnsi="Times New Roman" w:cs="Times New Roman"/>
          <w:sz w:val="28"/>
          <w:szCs w:val="28"/>
        </w:rPr>
        <w:t>лях обеспечения социальных инте</w:t>
      </w:r>
      <w:r w:rsidRPr="00432B53">
        <w:rPr>
          <w:rFonts w:ascii="Times New Roman" w:hAnsi="Times New Roman" w:cs="Times New Roman"/>
          <w:sz w:val="28"/>
          <w:szCs w:val="28"/>
        </w:rPr>
        <w:t xml:space="preserve">ресов граждан и государства законом может быть установлено обязательное государственное страхование жизни, здоровья и имущества государственных служащих определенных категорий. Закон устанавливает обязательное государственное страхование в отношении таких категорий государственных служащих, как сотрудники полиции, следственного комитета, прокуроры, судебные приставы, судьи, военнослужащие и др. </w:t>
      </w:r>
    </w:p>
    <w:p w:rsidR="00C2587E" w:rsidRDefault="00C2587E" w:rsidP="00C2587E">
      <w:pPr>
        <w:spacing w:after="0" w:line="360" w:lineRule="auto"/>
        <w:ind w:firstLine="709"/>
        <w:contextualSpacing/>
        <w:jc w:val="both"/>
        <w:rPr>
          <w:rFonts w:ascii="Times New Roman" w:hAnsi="Times New Roman" w:cs="Times New Roman"/>
          <w:sz w:val="28"/>
          <w:szCs w:val="28"/>
        </w:rPr>
      </w:pPr>
      <w:r w:rsidRPr="006B7EDF">
        <w:rPr>
          <w:rFonts w:ascii="Times New Roman" w:hAnsi="Times New Roman" w:cs="Times New Roman"/>
          <w:sz w:val="28"/>
          <w:szCs w:val="28"/>
        </w:rPr>
        <w:t xml:space="preserve">Согласно ст. 6 Федерального закона № 52-ФЗ основанием возникновения правоотношений по обязательному государственному страхованию является договор, имеющий конструкцию договора в пользу третьего лица, поскольку заключается между страхователем и страховщиком в пользу выгодоприобретателя. </w:t>
      </w:r>
    </w:p>
    <w:p w:rsidR="00FA1972" w:rsidRDefault="00432B53" w:rsidP="00FA1972">
      <w:pPr>
        <w:spacing w:after="0" w:line="360" w:lineRule="auto"/>
        <w:ind w:firstLine="709"/>
        <w:jc w:val="both"/>
        <w:rPr>
          <w:rFonts w:ascii="Times New Roman" w:hAnsi="Times New Roman" w:cs="Times New Roman"/>
          <w:sz w:val="28"/>
          <w:szCs w:val="28"/>
        </w:rPr>
      </w:pPr>
      <w:r w:rsidRPr="00432B53">
        <w:rPr>
          <w:rFonts w:ascii="Times New Roman" w:hAnsi="Times New Roman" w:cs="Times New Roman"/>
          <w:sz w:val="28"/>
          <w:szCs w:val="28"/>
        </w:rPr>
        <w:t>Еще одна проблема нормативно-правового регулирования страхования сотрудников УИС РФ заключается в том, что несколько федеральных законов по-разному регулируют подобные правоотношения по определению размера выплачиваемых страховых сумм. Эта проблема исслед</w:t>
      </w:r>
      <w:r w:rsidR="00FA1972">
        <w:rPr>
          <w:rFonts w:ascii="Times New Roman" w:hAnsi="Times New Roman" w:cs="Times New Roman"/>
          <w:sz w:val="28"/>
          <w:szCs w:val="28"/>
        </w:rPr>
        <w:t>уется в работах Е. В. Вальковой</w:t>
      </w:r>
      <w:r w:rsidR="00FA1972">
        <w:rPr>
          <w:rStyle w:val="ac"/>
          <w:rFonts w:ascii="Times New Roman" w:hAnsi="Times New Roman" w:cs="Times New Roman"/>
          <w:sz w:val="28"/>
          <w:szCs w:val="28"/>
        </w:rPr>
        <w:footnoteReference w:id="15"/>
      </w:r>
      <w:r w:rsidR="00FA1972">
        <w:rPr>
          <w:rFonts w:ascii="Times New Roman" w:hAnsi="Times New Roman" w:cs="Times New Roman"/>
          <w:sz w:val="28"/>
          <w:szCs w:val="28"/>
        </w:rPr>
        <w:t>, О. А. Ивановой</w:t>
      </w:r>
      <w:r w:rsidR="00FA1972">
        <w:rPr>
          <w:rStyle w:val="ac"/>
          <w:rFonts w:ascii="Times New Roman" w:hAnsi="Times New Roman" w:cs="Times New Roman"/>
          <w:sz w:val="28"/>
          <w:szCs w:val="28"/>
        </w:rPr>
        <w:footnoteReference w:id="16"/>
      </w:r>
      <w:r w:rsidRPr="00432B53">
        <w:rPr>
          <w:rFonts w:ascii="Times New Roman" w:hAnsi="Times New Roman" w:cs="Times New Roman"/>
          <w:sz w:val="28"/>
          <w:szCs w:val="28"/>
        </w:rPr>
        <w:t xml:space="preserve">. В частности, в соответствии со </w:t>
      </w:r>
      <w:r w:rsidRPr="00432B53">
        <w:rPr>
          <w:rFonts w:ascii="Times New Roman" w:hAnsi="Times New Roman" w:cs="Times New Roman"/>
          <w:sz w:val="28"/>
          <w:szCs w:val="28"/>
        </w:rPr>
        <w:lastRenderedPageBreak/>
        <w:t xml:space="preserve">ст. 5 Федерального закона РФ № 52-ФЗ в случае гибели застрахованного сотрудника страховая сумма составляет 2 000 000 рублей. В случае установления застрахованному сотруднику инвалидности выплачиваются следующие страховые суммы: 1. инвалиду I группы – 1 500 000 рублей; 2. инвалиду II группы – 1 000 000 рублей; 3. инвалиду III группы – 500 000 рублей. При получении застрахованным сотрудником тяжелого увечья (ранения, травмы, контузии) выплачивается 200 000 рублей, при легком увечье (ранении, травме, контузии) – 50 000 рублей. В свою очередь, в ст. 20 ФЗ № 45-ФЗ </w:t>
      </w:r>
      <w:r w:rsidR="00C2587E" w:rsidRPr="001947D1">
        <w:rPr>
          <w:rFonts w:ascii="Times New Roman" w:hAnsi="Times New Roman" w:cs="Times New Roman"/>
          <w:sz w:val="28"/>
        </w:rPr>
        <w:t>от 20.04.1995</w:t>
      </w:r>
      <w:r w:rsidR="00C2587E" w:rsidRPr="001947D1">
        <w:rPr>
          <w:rFonts w:ascii="Times New Roman" w:hAnsi="Times New Roman" w:cs="Times New Roman"/>
          <w:sz w:val="36"/>
          <w:szCs w:val="28"/>
        </w:rPr>
        <w:t xml:space="preserve"> </w:t>
      </w:r>
      <w:r w:rsidRPr="00432B53">
        <w:rPr>
          <w:rFonts w:ascii="Times New Roman" w:hAnsi="Times New Roman" w:cs="Times New Roman"/>
          <w:sz w:val="28"/>
          <w:szCs w:val="28"/>
        </w:rPr>
        <w:t xml:space="preserve">«О государственной защите судей, должностных лиц правоохранительных и контролирующих органов» предусмотрены следующие страховые выплаты: в случае гибели застрахованного сотрудника – сумма, 180-кратная размеру среднемесячной заработной платы (среднемесячного денежного содержания, ежемесячного денежного вознаграждения) этого сотрудника. В случае причинения застрахованному сотруднику вреда его здоровью, исключающего дальнейшую возможность заниматься профессиональной деятельностью, – сумма, 36-кратная размеру среднемесячной заработной платы (среднемесячного денежного содержания, ежемесячного денежного вознаграждения) этого сотрудника. В случае причинения застрахованному сотруднику вреда его здоровью, не повлекшего стойкой утраты трудоспособности, не повлиявшего на возможность заниматься в дальнейшем профессиональной деятельностью, – сумма, 12-кратная размеру среднемесячной заработной платы (среднемесячного денежного содержания, ежемесячного денежного вознаграждения) этого сотрудника. </w:t>
      </w:r>
    </w:p>
    <w:p w:rsidR="00C2587E" w:rsidRDefault="00432B53" w:rsidP="00C2587E">
      <w:pPr>
        <w:spacing w:after="0" w:line="360" w:lineRule="auto"/>
        <w:ind w:firstLine="709"/>
        <w:jc w:val="both"/>
        <w:rPr>
          <w:rFonts w:ascii="Times New Roman" w:hAnsi="Times New Roman" w:cs="Times New Roman"/>
          <w:sz w:val="28"/>
          <w:szCs w:val="28"/>
        </w:rPr>
      </w:pPr>
      <w:r w:rsidRPr="00432B53">
        <w:rPr>
          <w:rFonts w:ascii="Times New Roman" w:hAnsi="Times New Roman" w:cs="Times New Roman"/>
          <w:sz w:val="28"/>
          <w:szCs w:val="28"/>
        </w:rPr>
        <w:t xml:space="preserve">Данные коллизии в законодательстве о страховании сотрудников УИС РФ влекут за собой противоречия при определении размера страховых сумм и неоднозначность определения размера этих сумм, что создает неопределенность в процессе правоприменительной деятельности. В связи с </w:t>
      </w:r>
      <w:r w:rsidRPr="00432B53">
        <w:rPr>
          <w:rFonts w:ascii="Times New Roman" w:hAnsi="Times New Roman" w:cs="Times New Roman"/>
          <w:sz w:val="28"/>
          <w:szCs w:val="28"/>
        </w:rPr>
        <w:lastRenderedPageBreak/>
        <w:t>этим, по нашему мнению, существующие коллизии могут быть устранены путем определения единого размера страховых сумм и случаев их выплаты с указанием соответствующих положений в Федеральном законе РФ № 52-ФЗ и при условии исключения действия Федерального закона РФ № 45-ФЗ в отношении сотрудников УИС РФ в части, касающейся обязательного государственного страхования их жизни и здоровья. Нами указаны и проанализированы в статье лишь некоторые проблемные вопросы, требующие решения, но в практике применения норм о страховании их, к сожалению, гораздо больше.</w:t>
      </w:r>
    </w:p>
    <w:p w:rsidR="00C2587E" w:rsidRDefault="00C2587E" w:rsidP="00C2587E">
      <w:pPr>
        <w:spacing w:after="0" w:line="360" w:lineRule="auto"/>
        <w:ind w:firstLine="709"/>
        <w:jc w:val="both"/>
        <w:rPr>
          <w:rFonts w:ascii="Times New Roman" w:hAnsi="Times New Roman" w:cs="Times New Roman"/>
          <w:sz w:val="28"/>
          <w:szCs w:val="28"/>
        </w:rPr>
      </w:pPr>
      <w:r w:rsidRPr="00C2587E">
        <w:rPr>
          <w:rFonts w:ascii="Times New Roman" w:hAnsi="Times New Roman" w:cs="Times New Roman"/>
          <w:sz w:val="28"/>
        </w:rPr>
        <w:t>29 июля 2019 года между ФСИН России и ПАО СК «Росгосстрах» был заключен Государственный контракт на оказание услуг по обязательному государственному страхованию сотрудников учреждений и органов уголовно-исполнительной системы (Государственный контракт №0173100007919000013 от 29.07.2019).</w:t>
      </w:r>
    </w:p>
    <w:p w:rsidR="00C2587E" w:rsidRDefault="00C2587E" w:rsidP="00C2587E">
      <w:pPr>
        <w:spacing w:after="0" w:line="360" w:lineRule="auto"/>
        <w:ind w:firstLine="709"/>
        <w:jc w:val="both"/>
        <w:rPr>
          <w:rFonts w:ascii="Times New Roman" w:hAnsi="Times New Roman" w:cs="Times New Roman"/>
          <w:sz w:val="28"/>
          <w:szCs w:val="28"/>
        </w:rPr>
      </w:pPr>
      <w:r w:rsidRPr="00C2587E">
        <w:rPr>
          <w:rFonts w:ascii="Times New Roman" w:hAnsi="Times New Roman" w:cs="Times New Roman"/>
          <w:sz w:val="28"/>
        </w:rPr>
        <w:t>Предметом Контракта является страхование в 2019 году жизни и здоровья сотрудников учреждений и органов уголовно-исполнительной системы в соответствии с </w:t>
      </w:r>
      <w:hyperlink r:id="rId8" w:history="1">
        <w:r w:rsidRPr="00C2587E">
          <w:rPr>
            <w:rStyle w:val="a4"/>
            <w:rFonts w:ascii="Times New Roman" w:hAnsi="Times New Roman" w:cs="Times New Roman"/>
            <w:color w:val="auto"/>
            <w:sz w:val="28"/>
            <w:u w:val="none"/>
          </w:rPr>
          <w:t>Федеральным законом от 28 марта 1998 г. № 52-ФЗ</w:t>
        </w:r>
      </w:hyperlink>
      <w:r w:rsidRPr="00C2587E">
        <w:rPr>
          <w:rFonts w:ascii="Times New Roman" w:hAnsi="Times New Roman" w:cs="Times New Roman"/>
          <w:sz w:val="28"/>
        </w:rPr>
        <w:t>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w:t>
      </w:r>
    </w:p>
    <w:p w:rsidR="00C2587E" w:rsidRDefault="00C2587E" w:rsidP="00C2587E">
      <w:pPr>
        <w:spacing w:after="0" w:line="360" w:lineRule="auto"/>
        <w:ind w:firstLine="709"/>
        <w:jc w:val="both"/>
        <w:rPr>
          <w:rFonts w:ascii="Times New Roman" w:hAnsi="Times New Roman" w:cs="Times New Roman"/>
          <w:sz w:val="28"/>
          <w:szCs w:val="28"/>
        </w:rPr>
      </w:pPr>
      <w:r w:rsidRPr="00C2587E">
        <w:rPr>
          <w:rFonts w:ascii="Times New Roman" w:hAnsi="Times New Roman" w:cs="Times New Roman"/>
          <w:sz w:val="28"/>
        </w:rPr>
        <w:t>Государственным контрактом покрываются страховые случаи, произошедшие в период с 01.01.2019 по 31.12.2019.</w:t>
      </w:r>
    </w:p>
    <w:p w:rsidR="00C2587E" w:rsidRDefault="00C2587E" w:rsidP="00C2587E">
      <w:pPr>
        <w:spacing w:after="0" w:line="360" w:lineRule="auto"/>
        <w:ind w:firstLine="709"/>
        <w:jc w:val="both"/>
        <w:rPr>
          <w:rFonts w:ascii="Times New Roman" w:hAnsi="Times New Roman" w:cs="Times New Roman"/>
          <w:sz w:val="28"/>
          <w:szCs w:val="28"/>
        </w:rPr>
      </w:pPr>
      <w:r w:rsidRPr="00C2587E">
        <w:rPr>
          <w:rFonts w:ascii="Times New Roman" w:hAnsi="Times New Roman" w:cs="Times New Roman"/>
          <w:sz w:val="28"/>
        </w:rPr>
        <w:t>Перечень документов, необходимых для принятия решения о выплате страховых сумм, а также перечень увечий (ранений, травм, контузий) утвержден </w:t>
      </w:r>
      <w:hyperlink r:id="rId9" w:history="1">
        <w:r w:rsidRPr="00C2587E">
          <w:rPr>
            <w:rStyle w:val="a4"/>
            <w:rFonts w:ascii="Times New Roman" w:hAnsi="Times New Roman" w:cs="Times New Roman"/>
            <w:color w:val="auto"/>
            <w:sz w:val="28"/>
            <w:u w:val="none"/>
          </w:rPr>
          <w:t>Постановлением Правительства Российской Федерации от 29 июля 1998 года № 855.</w:t>
        </w:r>
      </w:hyperlink>
    </w:p>
    <w:p w:rsidR="000E013D" w:rsidRDefault="00C2587E" w:rsidP="00C2587E">
      <w:pPr>
        <w:spacing w:after="0" w:line="360" w:lineRule="auto"/>
        <w:ind w:firstLine="709"/>
        <w:jc w:val="both"/>
        <w:rPr>
          <w:rFonts w:ascii="Times New Roman" w:hAnsi="Times New Roman" w:cs="Times New Roman"/>
          <w:sz w:val="28"/>
        </w:rPr>
      </w:pPr>
      <w:r w:rsidRPr="00C2587E">
        <w:rPr>
          <w:rFonts w:ascii="Times New Roman" w:hAnsi="Times New Roman" w:cs="Times New Roman"/>
          <w:sz w:val="28"/>
        </w:rPr>
        <w:lastRenderedPageBreak/>
        <w:t>Порядок оформления документов на выплату установлен Инструкцией о проведении обязательного государственного страхования жизни и здоровья сотрудников учреждений и органов уголовно-исполнительной системы, утвержденной </w:t>
      </w:r>
      <w:hyperlink r:id="rId10" w:history="1">
        <w:r w:rsidRPr="00C2587E">
          <w:rPr>
            <w:rStyle w:val="a4"/>
            <w:rFonts w:ascii="Times New Roman" w:hAnsi="Times New Roman" w:cs="Times New Roman"/>
            <w:color w:val="auto"/>
            <w:sz w:val="28"/>
            <w:u w:val="none"/>
          </w:rPr>
          <w:t>приказом Минюста РФ от 13 апреля 2006 года № 114.</w:t>
        </w:r>
      </w:hyperlink>
    </w:p>
    <w:p w:rsidR="00C2587E" w:rsidRDefault="00C2587E" w:rsidP="00C2587E">
      <w:pPr>
        <w:spacing w:after="0" w:line="360" w:lineRule="auto"/>
        <w:ind w:firstLine="709"/>
        <w:jc w:val="both"/>
        <w:rPr>
          <w:rFonts w:ascii="Times New Roman" w:hAnsi="Times New Roman" w:cs="Times New Roman"/>
          <w:sz w:val="28"/>
          <w:szCs w:val="28"/>
        </w:rPr>
      </w:pPr>
      <w:r w:rsidRPr="00432B53">
        <w:rPr>
          <w:rFonts w:ascii="Times New Roman" w:hAnsi="Times New Roman" w:cs="Times New Roman"/>
          <w:sz w:val="28"/>
          <w:szCs w:val="28"/>
        </w:rPr>
        <w:t>Таким образом, на основании вышеизложенн</w:t>
      </w:r>
      <w:r>
        <w:rPr>
          <w:rFonts w:ascii="Times New Roman" w:hAnsi="Times New Roman" w:cs="Times New Roman"/>
          <w:sz w:val="28"/>
          <w:szCs w:val="28"/>
        </w:rPr>
        <w:t>ого мы согласны с мнением Корнеева О.В., который полагает</w:t>
      </w:r>
      <w:r w:rsidRPr="00432B53">
        <w:rPr>
          <w:rFonts w:ascii="Times New Roman" w:hAnsi="Times New Roman" w:cs="Times New Roman"/>
          <w:sz w:val="28"/>
          <w:szCs w:val="28"/>
        </w:rPr>
        <w:t>, что данное обстоятельство должно быть учтено путем дополнения перечня страховых случаев наступлением у сотрудника соответствующих инфекционных заболеваний в связи с его служебной деятельностью</w:t>
      </w:r>
      <w:r>
        <w:rPr>
          <w:rStyle w:val="ac"/>
          <w:rFonts w:ascii="Times New Roman" w:hAnsi="Times New Roman" w:cs="Times New Roman"/>
          <w:sz w:val="28"/>
          <w:szCs w:val="28"/>
        </w:rPr>
        <w:footnoteReference w:id="17"/>
      </w:r>
      <w:r w:rsidRPr="00432B53">
        <w:rPr>
          <w:rFonts w:ascii="Times New Roman" w:hAnsi="Times New Roman" w:cs="Times New Roman"/>
          <w:sz w:val="28"/>
          <w:szCs w:val="28"/>
        </w:rPr>
        <w:t xml:space="preserve">. </w:t>
      </w:r>
    </w:p>
    <w:p w:rsidR="00C2587E" w:rsidRPr="00C2587E" w:rsidRDefault="00C2587E" w:rsidP="00C258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мы видим, что страхование жизни и здоровья сотрудников УИС актуально и на сегодняшний день.</w:t>
      </w:r>
    </w:p>
    <w:p w:rsidR="00FA1972" w:rsidRDefault="00FA1972">
      <w:pPr>
        <w:rPr>
          <w:rFonts w:ascii="Times New Roman" w:eastAsiaTheme="majorEastAsia" w:hAnsi="Times New Roman" w:cs="Times New Roman"/>
          <w:color w:val="000000"/>
          <w:sz w:val="28"/>
          <w:szCs w:val="20"/>
          <w:shd w:val="clear" w:color="auto" w:fill="FFFFFF"/>
        </w:rPr>
      </w:pPr>
    </w:p>
    <w:p w:rsidR="000E0E50" w:rsidRPr="000E013D" w:rsidRDefault="000E013D" w:rsidP="00C2587E">
      <w:pPr>
        <w:pStyle w:val="2"/>
        <w:spacing w:before="0" w:line="240" w:lineRule="auto"/>
        <w:ind w:firstLine="709"/>
        <w:jc w:val="center"/>
        <w:rPr>
          <w:rFonts w:ascii="Times New Roman" w:hAnsi="Times New Roman" w:cs="Times New Roman"/>
          <w:color w:val="000000"/>
          <w:sz w:val="28"/>
          <w:szCs w:val="20"/>
          <w:shd w:val="clear" w:color="auto" w:fill="FFFFFF"/>
        </w:rPr>
      </w:pPr>
      <w:bookmarkStart w:id="10" w:name="_Toc27366072"/>
      <w:r w:rsidRPr="000E013D">
        <w:rPr>
          <w:rFonts w:ascii="Times New Roman" w:hAnsi="Times New Roman" w:cs="Times New Roman"/>
          <w:color w:val="000000"/>
          <w:sz w:val="28"/>
          <w:szCs w:val="20"/>
          <w:shd w:val="clear" w:color="auto" w:fill="FFFFFF"/>
        </w:rPr>
        <w:t>2.2 Ответственность за неисполнение или ненадлежащее исполнение договора страхования жизни и здоровья сотрудников УИС</w:t>
      </w:r>
      <w:bookmarkEnd w:id="10"/>
    </w:p>
    <w:p w:rsidR="006B7EDF" w:rsidRDefault="006B7EDF">
      <w:pPr>
        <w:rPr>
          <w:rFonts w:ascii="Times New Roman" w:hAnsi="Times New Roman" w:cs="Times New Roman"/>
          <w:color w:val="000000"/>
          <w:sz w:val="28"/>
          <w:szCs w:val="20"/>
          <w:shd w:val="clear" w:color="auto" w:fill="FFFFFF"/>
        </w:rPr>
      </w:pPr>
    </w:p>
    <w:p w:rsidR="006B7EDF" w:rsidRDefault="006B7EDF">
      <w:pPr>
        <w:rPr>
          <w:rFonts w:ascii="Times New Roman" w:hAnsi="Times New Roman" w:cs="Times New Roman"/>
          <w:color w:val="000000"/>
          <w:sz w:val="28"/>
          <w:szCs w:val="20"/>
          <w:shd w:val="clear" w:color="auto" w:fill="FFFFFF"/>
        </w:rPr>
      </w:pPr>
    </w:p>
    <w:p w:rsidR="0089218F" w:rsidRDefault="006B7EDF" w:rsidP="006B7EDF">
      <w:pPr>
        <w:spacing w:after="0" w:line="360" w:lineRule="auto"/>
        <w:ind w:firstLine="709"/>
        <w:contextualSpacing/>
        <w:jc w:val="both"/>
        <w:rPr>
          <w:rFonts w:ascii="Times New Roman" w:hAnsi="Times New Roman" w:cs="Times New Roman"/>
          <w:sz w:val="28"/>
          <w:szCs w:val="28"/>
        </w:rPr>
      </w:pPr>
      <w:r w:rsidRPr="006B7EDF">
        <w:rPr>
          <w:rFonts w:ascii="Times New Roman" w:hAnsi="Times New Roman" w:cs="Times New Roman"/>
          <w:sz w:val="28"/>
          <w:szCs w:val="28"/>
        </w:rPr>
        <w:t xml:space="preserve">В соответствии с п. 6 и 7 Инструкции о проведении обязательного государственного страхования жизни и здоровья сотрудников учреждений и органов УИС, утвержденной приказом Минюста России от 13 апреля 2006 г. № 114 (далее – Инструкция о проведении ОГС), страхователем по обязательному государственному страхованию является Федеральная служба исполнения наказаний (ФСИН России). При этом следует отметить, что речь в данном случае идет исключительно о центральном аппарате ФСИН России, поскольку ни ее территориальные органы, ни учреждения, исполняющие наказания, ни следственные изоляторы, ни предприятия и учреждения, специально созданные для обеспечения деятельности УИС, выступать по данному виду страхования в качестве страхователя не вправе. Страховщик </w:t>
      </w:r>
      <w:r w:rsidRPr="006B7EDF">
        <w:rPr>
          <w:rFonts w:ascii="Times New Roman" w:hAnsi="Times New Roman" w:cs="Times New Roman"/>
          <w:sz w:val="28"/>
          <w:szCs w:val="28"/>
        </w:rPr>
        <w:lastRenderedPageBreak/>
        <w:t xml:space="preserve">же по обязательному государственному страхованию представляет собой страховую организацию, которая заключила со страхователем соответствующий договор при условии, что у нее имеется разрешение (лицензия) на осуществление данного вида страхования. </w:t>
      </w:r>
    </w:p>
    <w:p w:rsidR="0089218F" w:rsidRDefault="006B7EDF" w:rsidP="006B7EDF">
      <w:pPr>
        <w:spacing w:after="0" w:line="360" w:lineRule="auto"/>
        <w:ind w:firstLine="709"/>
        <w:contextualSpacing/>
        <w:jc w:val="both"/>
        <w:rPr>
          <w:rFonts w:ascii="Times New Roman" w:hAnsi="Times New Roman" w:cs="Times New Roman"/>
          <w:sz w:val="28"/>
          <w:szCs w:val="28"/>
        </w:rPr>
      </w:pPr>
      <w:r w:rsidRPr="006B7EDF">
        <w:rPr>
          <w:rFonts w:ascii="Times New Roman" w:hAnsi="Times New Roman" w:cs="Times New Roman"/>
          <w:sz w:val="28"/>
          <w:szCs w:val="28"/>
        </w:rPr>
        <w:t xml:space="preserve">Таким образом, переходя к рассмотрению вопросов ответственности сторон по договору обязательного государственного страхования жизни и здоровья сотрудников УИС, отметим, что основные ее положения закреплены соответствующими нормативными правовыми актами, регламентирующими процедуру осуществления указанного </w:t>
      </w:r>
      <w:r w:rsidR="0089218F" w:rsidRPr="006B7EDF">
        <w:rPr>
          <w:rFonts w:ascii="Times New Roman" w:hAnsi="Times New Roman" w:cs="Times New Roman"/>
          <w:sz w:val="28"/>
          <w:szCs w:val="28"/>
        </w:rPr>
        <w:t>вида страхования, а также договором, исходя из конструкции которого определяется важная особенность ответственности его сторон, заключающаяся в том, что последние несут ее</w:t>
      </w:r>
      <w:r w:rsidR="00C2587E">
        <w:rPr>
          <w:rFonts w:ascii="Times New Roman" w:hAnsi="Times New Roman" w:cs="Times New Roman"/>
          <w:sz w:val="28"/>
          <w:szCs w:val="28"/>
        </w:rPr>
        <w:t>,</w:t>
      </w:r>
      <w:r w:rsidR="0089218F" w:rsidRPr="006B7EDF">
        <w:rPr>
          <w:rFonts w:ascii="Times New Roman" w:hAnsi="Times New Roman" w:cs="Times New Roman"/>
          <w:sz w:val="28"/>
          <w:szCs w:val="28"/>
        </w:rPr>
        <w:t xml:space="preserve"> прежде всего</w:t>
      </w:r>
      <w:r w:rsidR="00C2587E">
        <w:rPr>
          <w:rFonts w:ascii="Times New Roman" w:hAnsi="Times New Roman" w:cs="Times New Roman"/>
          <w:sz w:val="28"/>
          <w:szCs w:val="28"/>
        </w:rPr>
        <w:t>,</w:t>
      </w:r>
      <w:r w:rsidR="0089218F" w:rsidRPr="006B7EDF">
        <w:rPr>
          <w:rFonts w:ascii="Times New Roman" w:hAnsi="Times New Roman" w:cs="Times New Roman"/>
          <w:sz w:val="28"/>
          <w:szCs w:val="28"/>
        </w:rPr>
        <w:t xml:space="preserve"> в отношении застрахованных лиц, то есть сотрудников учреждений и органов УИС, а не по отношению друг к другу. </w:t>
      </w:r>
    </w:p>
    <w:p w:rsidR="0089218F" w:rsidRDefault="0089218F" w:rsidP="006B7EDF">
      <w:pPr>
        <w:spacing w:after="0" w:line="360" w:lineRule="auto"/>
        <w:ind w:firstLine="709"/>
        <w:contextualSpacing/>
        <w:jc w:val="both"/>
        <w:rPr>
          <w:rFonts w:ascii="Times New Roman" w:hAnsi="Times New Roman" w:cs="Times New Roman"/>
          <w:sz w:val="28"/>
          <w:szCs w:val="28"/>
        </w:rPr>
      </w:pPr>
      <w:r w:rsidRPr="006B7EDF">
        <w:rPr>
          <w:rFonts w:ascii="Times New Roman" w:hAnsi="Times New Roman" w:cs="Times New Roman"/>
          <w:sz w:val="28"/>
          <w:szCs w:val="28"/>
        </w:rPr>
        <w:t xml:space="preserve">Ответственность тесным образом связана с обязательствами сторон договора, поскольку наступает, как правило, при неисполнении или ненадлежащем исполнении таковых сторонами. Применительно к отношениям по обязательному государственному страхованию основными обязанностями сторон являются: со стороны страхователя – заключить договор обязательного государственного страхования жизни и здоровья сотрудников УИС и перечислить соответствующую сумму страховщику, а со стороны последнего – принять денежные средства и в случае наступления страхового события осуществить страховую выплату застрахованному лицу. Именно в отношении указанных обязательств сторон договора обязательного государственного страхования Федеральный закон № 52-ФЗ предусматривает соответствующие меры ответственности. В частности, согласно п. 1 ст. 7 указанного Закона, в случае если страхователь заключил договор страхования на таких условиях, которые ухудшают положение выгодоприобретателя по сравнению с теми условиями, что определены этим Федеральным законом или совсем не осуществил обязательное </w:t>
      </w:r>
      <w:r w:rsidRPr="006B7EDF">
        <w:rPr>
          <w:rFonts w:ascii="Times New Roman" w:hAnsi="Times New Roman" w:cs="Times New Roman"/>
          <w:sz w:val="28"/>
          <w:szCs w:val="28"/>
        </w:rPr>
        <w:lastRenderedPageBreak/>
        <w:t xml:space="preserve">государственное страхование, то при наступлении страхового события у него перед выгодоприобретателем возникает ответственность на тех же условиях, на каких при надлежащем страховании должна быть осуществлена страховая выплата. Таким образом, гарантируется </w:t>
      </w:r>
      <w:r w:rsidR="006B7EDF" w:rsidRPr="006B7EDF">
        <w:rPr>
          <w:rFonts w:ascii="Times New Roman" w:hAnsi="Times New Roman" w:cs="Times New Roman"/>
          <w:sz w:val="28"/>
          <w:szCs w:val="28"/>
        </w:rPr>
        <w:t>право застрахованного лица на получение страховой суммы в случае наступления страхового события</w:t>
      </w:r>
      <w:r w:rsidR="001536D9">
        <w:rPr>
          <w:rStyle w:val="ac"/>
          <w:rFonts w:ascii="Times New Roman" w:hAnsi="Times New Roman" w:cs="Times New Roman"/>
          <w:sz w:val="28"/>
          <w:szCs w:val="28"/>
        </w:rPr>
        <w:footnoteReference w:id="18"/>
      </w:r>
      <w:r w:rsidR="006B7EDF" w:rsidRPr="006B7EDF">
        <w:rPr>
          <w:rFonts w:ascii="Times New Roman" w:hAnsi="Times New Roman" w:cs="Times New Roman"/>
          <w:sz w:val="28"/>
          <w:szCs w:val="28"/>
        </w:rPr>
        <w:t xml:space="preserve">. </w:t>
      </w:r>
    </w:p>
    <w:p w:rsidR="0089218F" w:rsidRDefault="006B7EDF" w:rsidP="006B7EDF">
      <w:pPr>
        <w:spacing w:after="0" w:line="360" w:lineRule="auto"/>
        <w:ind w:firstLine="709"/>
        <w:contextualSpacing/>
        <w:jc w:val="both"/>
        <w:rPr>
          <w:rFonts w:ascii="Times New Roman" w:hAnsi="Times New Roman" w:cs="Times New Roman"/>
          <w:sz w:val="28"/>
          <w:szCs w:val="28"/>
        </w:rPr>
      </w:pPr>
      <w:r w:rsidRPr="006B7EDF">
        <w:rPr>
          <w:rFonts w:ascii="Times New Roman" w:hAnsi="Times New Roman" w:cs="Times New Roman"/>
          <w:sz w:val="28"/>
          <w:szCs w:val="28"/>
        </w:rPr>
        <w:t xml:space="preserve">Следует отметить, что норма, закрепляющая данную меру ответственности страхователя, не является законодательной новацией, отраженной в Федеральном законе № 52-ФЗ, а представляет собой производную от аналогичной нормы, ранее установленной в п. 2 ст. 937 </w:t>
      </w:r>
      <w:r w:rsidR="00EF1125">
        <w:rPr>
          <w:rFonts w:ascii="Times New Roman" w:hAnsi="Times New Roman" w:cs="Times New Roman"/>
          <w:sz w:val="28"/>
          <w:szCs w:val="28"/>
        </w:rPr>
        <w:t>ГК РФ</w:t>
      </w:r>
      <w:r w:rsidRPr="006B7EDF">
        <w:rPr>
          <w:rFonts w:ascii="Times New Roman" w:hAnsi="Times New Roman" w:cs="Times New Roman"/>
          <w:sz w:val="28"/>
          <w:szCs w:val="28"/>
        </w:rPr>
        <w:t xml:space="preserve">. </w:t>
      </w:r>
    </w:p>
    <w:p w:rsidR="0089218F" w:rsidRDefault="006B7EDF" w:rsidP="006B7EDF">
      <w:pPr>
        <w:spacing w:after="0" w:line="360" w:lineRule="auto"/>
        <w:ind w:firstLine="709"/>
        <w:contextualSpacing/>
        <w:jc w:val="both"/>
        <w:rPr>
          <w:rFonts w:ascii="Times New Roman" w:hAnsi="Times New Roman" w:cs="Times New Roman"/>
          <w:sz w:val="28"/>
          <w:szCs w:val="28"/>
        </w:rPr>
      </w:pPr>
      <w:r w:rsidRPr="006B7EDF">
        <w:rPr>
          <w:rFonts w:ascii="Times New Roman" w:hAnsi="Times New Roman" w:cs="Times New Roman"/>
          <w:sz w:val="28"/>
          <w:szCs w:val="28"/>
        </w:rPr>
        <w:t>При этом необходимо подчеркнуть, что страхователь несет ответственность, которой присущ самостоятельный (внедоговорный) характер, а не выполняет обязанность страховщика произвести страховую выплату. Ответственность страхователя наступает по правилам, предусмотренным гл. 25 ГК РФ, то есть по общему правилу за вину. Вина же страховщика при исполнении им обязанности произвести страховую выплату в</w:t>
      </w:r>
      <w:r w:rsidR="0089218F">
        <w:rPr>
          <w:rFonts w:ascii="Times New Roman" w:hAnsi="Times New Roman" w:cs="Times New Roman"/>
          <w:sz w:val="28"/>
          <w:szCs w:val="28"/>
        </w:rPr>
        <w:t>ообще не учитывается</w:t>
      </w:r>
      <w:r w:rsidRPr="006B7EDF">
        <w:rPr>
          <w:rFonts w:ascii="Times New Roman" w:hAnsi="Times New Roman" w:cs="Times New Roman"/>
          <w:sz w:val="28"/>
          <w:szCs w:val="28"/>
        </w:rPr>
        <w:t xml:space="preserve">. </w:t>
      </w:r>
    </w:p>
    <w:p w:rsidR="0089218F" w:rsidRDefault="006B7EDF" w:rsidP="006B7EDF">
      <w:pPr>
        <w:spacing w:after="0" w:line="360" w:lineRule="auto"/>
        <w:ind w:firstLine="709"/>
        <w:contextualSpacing/>
        <w:jc w:val="both"/>
        <w:rPr>
          <w:rFonts w:ascii="Times New Roman" w:hAnsi="Times New Roman" w:cs="Times New Roman"/>
          <w:sz w:val="28"/>
          <w:szCs w:val="28"/>
        </w:rPr>
      </w:pPr>
      <w:r w:rsidRPr="006B7EDF">
        <w:rPr>
          <w:rFonts w:ascii="Times New Roman" w:hAnsi="Times New Roman" w:cs="Times New Roman"/>
          <w:sz w:val="28"/>
          <w:szCs w:val="28"/>
        </w:rPr>
        <w:t xml:space="preserve">Пункт 3 ст. 7 Федерального закона № 52-ФЗ возлагает обязанность на организации страхователя, федеральные учреждения медико-социальной экспертизы по оказанию содействия выгодоприобретателям в истребовании и оформлении документов, которые необходимы для принятия решения о страховой выплате. В случае если в необоснованном отказе в предоставлении и оформлении выгодоприобретателям документов, которые необходимы для принятия решения о страховой выплате, виновными окажутся должностные лица организаций страхователя, ответственные за осуществление обязательного государственного страхования, то они согласно п. 4 ст. 7 Федерального закона № 52-ФЗ привлекаются к ответственности в порядке, установленном законодательством Российской Федерации. Аналогичная </w:t>
      </w:r>
      <w:r w:rsidRPr="006B7EDF">
        <w:rPr>
          <w:rFonts w:ascii="Times New Roman" w:hAnsi="Times New Roman" w:cs="Times New Roman"/>
          <w:sz w:val="28"/>
          <w:szCs w:val="28"/>
        </w:rPr>
        <w:lastRenderedPageBreak/>
        <w:t>норма закреплен</w:t>
      </w:r>
      <w:r w:rsidR="00EF1125">
        <w:rPr>
          <w:rFonts w:ascii="Times New Roman" w:hAnsi="Times New Roman" w:cs="Times New Roman"/>
          <w:sz w:val="28"/>
          <w:szCs w:val="28"/>
        </w:rPr>
        <w:t>а и в Инструкции о проведении Обязательного государственного страхования</w:t>
      </w:r>
      <w:r w:rsidRPr="006B7EDF">
        <w:rPr>
          <w:rFonts w:ascii="Times New Roman" w:hAnsi="Times New Roman" w:cs="Times New Roman"/>
          <w:sz w:val="28"/>
          <w:szCs w:val="28"/>
        </w:rPr>
        <w:t xml:space="preserve">. При этом ответственность может наступать в различных видах: дисциплинарная, материальная, административная и даже уголовная. Выбор последней будет зависеть от конкретных обстоятельств дела. </w:t>
      </w:r>
    </w:p>
    <w:p w:rsidR="0089218F" w:rsidRDefault="006B7EDF" w:rsidP="006B7EDF">
      <w:pPr>
        <w:spacing w:after="0" w:line="360" w:lineRule="auto"/>
        <w:ind w:firstLine="709"/>
        <w:contextualSpacing/>
        <w:jc w:val="both"/>
        <w:rPr>
          <w:rFonts w:ascii="Times New Roman" w:hAnsi="Times New Roman" w:cs="Times New Roman"/>
          <w:sz w:val="28"/>
          <w:szCs w:val="28"/>
        </w:rPr>
      </w:pPr>
      <w:r w:rsidRPr="006B7EDF">
        <w:rPr>
          <w:rFonts w:ascii="Times New Roman" w:hAnsi="Times New Roman" w:cs="Times New Roman"/>
          <w:sz w:val="28"/>
          <w:szCs w:val="28"/>
        </w:rPr>
        <w:t>Ответственность страховщика в правоотношении по обязательному государственному страхованию жизни и здоровья сотрудников УИС сводится к его основной обязанности – при наступлении страхового случая осуществить страховую выплату. В случае неисполнения этой обязанности на страховщика согласно ст. 395 ГК РФ налагается ответственность в виде уплаты процентов на сумму тех денежных средств, которые были им незаконно удержаны</w:t>
      </w:r>
      <w:r w:rsidR="001536D9">
        <w:rPr>
          <w:rStyle w:val="ac"/>
          <w:rFonts w:ascii="Times New Roman" w:hAnsi="Times New Roman" w:cs="Times New Roman"/>
          <w:sz w:val="28"/>
          <w:szCs w:val="28"/>
        </w:rPr>
        <w:footnoteReference w:id="19"/>
      </w:r>
      <w:r w:rsidRPr="006B7EDF">
        <w:rPr>
          <w:rFonts w:ascii="Times New Roman" w:hAnsi="Times New Roman" w:cs="Times New Roman"/>
          <w:sz w:val="28"/>
          <w:szCs w:val="28"/>
        </w:rPr>
        <w:t>. Подобная норма ГК РФ носит общий характер и распространяется на любые случаи неправомерного удержания денежных средств. Однако правила этой статьи применяются только в том случае, если иной размер процентов не установлен зак</w:t>
      </w:r>
      <w:r w:rsidR="0089218F">
        <w:rPr>
          <w:rFonts w:ascii="Times New Roman" w:hAnsi="Times New Roman" w:cs="Times New Roman"/>
          <w:sz w:val="28"/>
          <w:szCs w:val="28"/>
        </w:rPr>
        <w:t>оном или договором</w:t>
      </w:r>
      <w:r w:rsidRPr="006B7EDF">
        <w:rPr>
          <w:rFonts w:ascii="Times New Roman" w:hAnsi="Times New Roman" w:cs="Times New Roman"/>
          <w:sz w:val="28"/>
          <w:szCs w:val="28"/>
        </w:rPr>
        <w:t xml:space="preserve">. Федеральный закон № 52-ФЗ на это обстоятельство в п. 4 ст. 11 закрепил норму, в соответствии с которой страховщик, необоснованно задержавший страховую выплату, выплачивает застрахованному лицу (выгодоприобретателю) из собственных средств неустойку в размере 1 % страховой суммы за каждый день просрочки. Таким образом, к данному нарушению со стороны страховщика применяются не положения ст. 395 ГК РФ, а правила ст. </w:t>
      </w:r>
      <w:r w:rsidR="0089218F">
        <w:rPr>
          <w:rFonts w:ascii="Times New Roman" w:hAnsi="Times New Roman" w:cs="Times New Roman"/>
          <w:sz w:val="28"/>
          <w:szCs w:val="28"/>
        </w:rPr>
        <w:t>11 Федерального закона № 52-ФЗ.</w:t>
      </w:r>
    </w:p>
    <w:p w:rsidR="00432B53" w:rsidRDefault="006B7EDF" w:rsidP="006B7EDF">
      <w:pPr>
        <w:spacing w:after="0" w:line="360" w:lineRule="auto"/>
        <w:ind w:firstLine="709"/>
        <w:contextualSpacing/>
        <w:jc w:val="both"/>
        <w:rPr>
          <w:rFonts w:ascii="Times New Roman" w:hAnsi="Times New Roman" w:cs="Times New Roman"/>
          <w:sz w:val="28"/>
          <w:szCs w:val="28"/>
        </w:rPr>
      </w:pPr>
      <w:r w:rsidRPr="006B7EDF">
        <w:rPr>
          <w:rFonts w:ascii="Times New Roman" w:hAnsi="Times New Roman" w:cs="Times New Roman"/>
          <w:sz w:val="28"/>
          <w:szCs w:val="28"/>
        </w:rPr>
        <w:t xml:space="preserve">Подтверждением этому служит определение Судебной коллегии по гражданским делам Верховного Суда Российской Федерации № 18-КГ15-43 от 25 мая 2015 г. по делу об обращении гражданки М., действующей в своих интересах и интересах несовершеннолетней Ш., в суд с иском к страховой компании «Росгосстрах» о взыскании страховой суммы, процентов за пользование денежными средствами вследствие их неправомерного </w:t>
      </w:r>
      <w:r w:rsidRPr="006B7EDF">
        <w:rPr>
          <w:rFonts w:ascii="Times New Roman" w:hAnsi="Times New Roman" w:cs="Times New Roman"/>
          <w:sz w:val="28"/>
          <w:szCs w:val="28"/>
        </w:rPr>
        <w:lastRenderedPageBreak/>
        <w:t>удержания, штрафа за необоснованную задержку страховой выплаты, штрафа за несоблюдение в добровольном порядке удовлетворения требований потребит</w:t>
      </w:r>
      <w:r w:rsidR="0089218F">
        <w:rPr>
          <w:rFonts w:ascii="Times New Roman" w:hAnsi="Times New Roman" w:cs="Times New Roman"/>
          <w:sz w:val="28"/>
          <w:szCs w:val="28"/>
        </w:rPr>
        <w:t>еля</w:t>
      </w:r>
      <w:r w:rsidRPr="006B7EDF">
        <w:rPr>
          <w:rFonts w:ascii="Times New Roman" w:hAnsi="Times New Roman" w:cs="Times New Roman"/>
          <w:sz w:val="28"/>
          <w:szCs w:val="28"/>
        </w:rPr>
        <w:t xml:space="preserve">. Суд первой инстанции при рассмотрении дела, ссылаясь на положения ст. 395 ГК РФ, пришел к выводу о необходимости взыскания со страховой компании «Росгосстрах» процентов за пользование чужими денежными средствами вследствие просрочки последней, осуществления страховой выплаты истцу в результате смерти ее супруга А. –застрахованного лица в период прохождения им военной службы в сумме 218 625 рублей. Судебная коллегия по гражданским делам Верховного Суда Российской Федерации в результате пересмотра материалов дела установила, что отношения по обязательному государственному страхованию жизни и здоровья военнослужащих и приравненных к ним лиц в части мер ответственности, применяемых к страховщику, урегулированы специальным законом – Федеральным законом № 52-ФЗ, в связи с чем положения ст. 395 ГК РФ к спорным отношениям не применяются. В силу п. 1 указанной статьи за пользование чужими денежными средствами вследствие уклонения от их возврата, их неправомерного удержания, иной просрочки в их уплате либо неосновательного получения или сбережения за счет другого лица подлежат уплате проценты на сумму этих средств. Между тем в данном случае спорные правоотношения по обязательному государственному страхованию между М., ее дочерью Ш. и страховой компанией «Росгосстрах» в связи с наступлением страхового случая (смерть застрахованного лица) </w:t>
      </w:r>
      <w:r w:rsidR="0089218F" w:rsidRPr="006B7EDF">
        <w:rPr>
          <w:rFonts w:ascii="Times New Roman" w:hAnsi="Times New Roman" w:cs="Times New Roman"/>
          <w:sz w:val="28"/>
          <w:szCs w:val="28"/>
        </w:rPr>
        <w:t>возникли в силу Федерального закона № 52-ФЗ и государственного контракта от 30 декабря 2008 г., заключенного на 2009 г. во исполнение данного закона, а не в силу гражданско-правового договора, в связи с чем взыскание судом процентов за пользование чужими денежными средствами со страховой компании «Росгосстрах» в соответствии со ст. 39</w:t>
      </w:r>
      <w:r w:rsidR="00432B53">
        <w:rPr>
          <w:rFonts w:ascii="Times New Roman" w:hAnsi="Times New Roman" w:cs="Times New Roman"/>
          <w:sz w:val="28"/>
          <w:szCs w:val="28"/>
        </w:rPr>
        <w:t>5 ГК РФ признано неправомерным.</w:t>
      </w:r>
    </w:p>
    <w:p w:rsidR="00432B53" w:rsidRDefault="0089218F" w:rsidP="006B7EDF">
      <w:pPr>
        <w:spacing w:after="0" w:line="360" w:lineRule="auto"/>
        <w:ind w:firstLine="709"/>
        <w:contextualSpacing/>
        <w:jc w:val="both"/>
        <w:rPr>
          <w:rFonts w:ascii="Times New Roman" w:hAnsi="Times New Roman" w:cs="Times New Roman"/>
          <w:sz w:val="28"/>
          <w:szCs w:val="28"/>
        </w:rPr>
      </w:pPr>
      <w:r w:rsidRPr="006B7EDF">
        <w:rPr>
          <w:rFonts w:ascii="Times New Roman" w:hAnsi="Times New Roman" w:cs="Times New Roman"/>
          <w:sz w:val="28"/>
          <w:szCs w:val="28"/>
        </w:rPr>
        <w:t xml:space="preserve">Ответственность страховщика в виде неустойки в случае необоснованной задержки им страховой выплаты также содержится в п. 33 </w:t>
      </w:r>
      <w:r w:rsidRPr="006B7EDF">
        <w:rPr>
          <w:rFonts w:ascii="Times New Roman" w:hAnsi="Times New Roman" w:cs="Times New Roman"/>
          <w:sz w:val="28"/>
          <w:szCs w:val="28"/>
        </w:rPr>
        <w:lastRenderedPageBreak/>
        <w:t>Типового договора обязательного государственного страхования, осуществляемого в соответствии с Федеральным законом № 52-ФЗ, утвержденного постановлением Правительства РФ от 6 марта 2014 г. № 169, который был специально разработан для формирования единой практики осуществления рассматриваемого вида страхования жизни и здоровья различных категорий служащих, на которых распространяются нормы Федерального закона № 52-ФЗ. Данный договор отражает в себе все существенные условия, которые должны быть соблюдены при его заключении, в том числе о</w:t>
      </w:r>
      <w:r w:rsidR="00432B53">
        <w:rPr>
          <w:rFonts w:ascii="Times New Roman" w:hAnsi="Times New Roman" w:cs="Times New Roman"/>
          <w:sz w:val="28"/>
          <w:szCs w:val="28"/>
        </w:rPr>
        <w:t>тветственность сторон</w:t>
      </w:r>
      <w:r w:rsidRPr="006B7EDF">
        <w:rPr>
          <w:rFonts w:ascii="Times New Roman" w:hAnsi="Times New Roman" w:cs="Times New Roman"/>
          <w:sz w:val="28"/>
          <w:szCs w:val="28"/>
        </w:rPr>
        <w:t>.</w:t>
      </w:r>
      <w:r w:rsidR="001536D9">
        <w:rPr>
          <w:rStyle w:val="ac"/>
          <w:rFonts w:ascii="Times New Roman" w:hAnsi="Times New Roman" w:cs="Times New Roman"/>
          <w:sz w:val="28"/>
          <w:szCs w:val="28"/>
        </w:rPr>
        <w:footnoteReference w:id="20"/>
      </w:r>
      <w:r w:rsidRPr="006B7EDF">
        <w:rPr>
          <w:rFonts w:ascii="Times New Roman" w:hAnsi="Times New Roman" w:cs="Times New Roman"/>
          <w:sz w:val="28"/>
          <w:szCs w:val="28"/>
        </w:rPr>
        <w:t xml:space="preserve"> </w:t>
      </w:r>
    </w:p>
    <w:p w:rsidR="00432B53" w:rsidRDefault="0089218F" w:rsidP="006B7EDF">
      <w:pPr>
        <w:spacing w:after="0" w:line="360" w:lineRule="auto"/>
        <w:ind w:firstLine="709"/>
        <w:contextualSpacing/>
        <w:jc w:val="both"/>
        <w:rPr>
          <w:rFonts w:ascii="Times New Roman" w:hAnsi="Times New Roman" w:cs="Times New Roman"/>
          <w:sz w:val="28"/>
          <w:szCs w:val="28"/>
        </w:rPr>
      </w:pPr>
      <w:r w:rsidRPr="006B7EDF">
        <w:rPr>
          <w:rFonts w:ascii="Times New Roman" w:hAnsi="Times New Roman" w:cs="Times New Roman"/>
          <w:sz w:val="28"/>
          <w:szCs w:val="28"/>
        </w:rPr>
        <w:t xml:space="preserve">Пункт 31 Типового договора обязательного государственного страхования, также как и п. 1 ст. 10 Федерального закона № 52-ФЗ предусматривают условия, в случае наступления которых страховщик освобождается от осуществления страховой выплаты по обязательному государственному страхованию, </w:t>
      </w:r>
      <w:proofErr w:type="gramStart"/>
      <w:r w:rsidRPr="006B7EDF">
        <w:rPr>
          <w:rFonts w:ascii="Times New Roman" w:hAnsi="Times New Roman" w:cs="Times New Roman"/>
          <w:sz w:val="28"/>
          <w:szCs w:val="28"/>
        </w:rPr>
        <w:t>а</w:t>
      </w:r>
      <w:proofErr w:type="gramEnd"/>
      <w:r w:rsidRPr="006B7EDF">
        <w:rPr>
          <w:rFonts w:ascii="Times New Roman" w:hAnsi="Times New Roman" w:cs="Times New Roman"/>
          <w:sz w:val="28"/>
          <w:szCs w:val="28"/>
        </w:rPr>
        <w:t xml:space="preserve"> следовательно, и от ответственности за неосуществление соответствующей выплаты. Это происходит в том случае, если страховое событие: </w:t>
      </w:r>
    </w:p>
    <w:p w:rsidR="0089218F" w:rsidRDefault="0089218F" w:rsidP="006B7EDF">
      <w:pPr>
        <w:spacing w:after="0" w:line="360" w:lineRule="auto"/>
        <w:ind w:firstLine="709"/>
        <w:contextualSpacing/>
        <w:jc w:val="both"/>
        <w:rPr>
          <w:rFonts w:ascii="Times New Roman" w:hAnsi="Times New Roman" w:cs="Times New Roman"/>
          <w:sz w:val="28"/>
          <w:szCs w:val="28"/>
        </w:rPr>
      </w:pPr>
      <w:r w:rsidRPr="006B7EDF">
        <w:rPr>
          <w:rFonts w:ascii="Times New Roman" w:hAnsi="Times New Roman" w:cs="Times New Roman"/>
          <w:sz w:val="28"/>
          <w:szCs w:val="28"/>
        </w:rPr>
        <w:t>наступило вследствие совершения застрахованным лицом деяния, которое в установленном судом порядке признано общественно опасным;</w:t>
      </w:r>
    </w:p>
    <w:p w:rsidR="0089218F" w:rsidRDefault="006B7EDF" w:rsidP="006B7EDF">
      <w:pPr>
        <w:spacing w:after="0" w:line="360" w:lineRule="auto"/>
        <w:ind w:firstLine="709"/>
        <w:contextualSpacing/>
        <w:jc w:val="both"/>
        <w:rPr>
          <w:rFonts w:ascii="Times New Roman" w:hAnsi="Times New Roman" w:cs="Times New Roman"/>
          <w:sz w:val="28"/>
          <w:szCs w:val="28"/>
        </w:rPr>
      </w:pPr>
      <w:r w:rsidRPr="006B7EDF">
        <w:rPr>
          <w:rFonts w:ascii="Times New Roman" w:hAnsi="Times New Roman" w:cs="Times New Roman"/>
          <w:sz w:val="28"/>
          <w:szCs w:val="28"/>
        </w:rPr>
        <w:t xml:space="preserve">находится в прямой причинной связи, установленной судом, с алкогольным, наркотическим или токсическим опьянением застрахованного лица; </w:t>
      </w:r>
    </w:p>
    <w:p w:rsidR="0089218F" w:rsidRDefault="006B7EDF" w:rsidP="006B7EDF">
      <w:pPr>
        <w:spacing w:after="0" w:line="360" w:lineRule="auto"/>
        <w:ind w:firstLine="709"/>
        <w:contextualSpacing/>
        <w:jc w:val="both"/>
        <w:rPr>
          <w:rFonts w:ascii="Times New Roman" w:hAnsi="Times New Roman" w:cs="Times New Roman"/>
          <w:sz w:val="28"/>
          <w:szCs w:val="28"/>
        </w:rPr>
      </w:pPr>
      <w:r w:rsidRPr="006B7EDF">
        <w:rPr>
          <w:rFonts w:ascii="Times New Roman" w:hAnsi="Times New Roman" w:cs="Times New Roman"/>
          <w:sz w:val="28"/>
          <w:szCs w:val="28"/>
        </w:rPr>
        <w:t xml:space="preserve">является результатом умышленного причинения застрахованным лицом вреда своему здоровью, доказанного судом. </w:t>
      </w:r>
    </w:p>
    <w:p w:rsidR="0089218F" w:rsidRDefault="006B7EDF" w:rsidP="001536D9">
      <w:pPr>
        <w:spacing w:after="0" w:line="360" w:lineRule="auto"/>
        <w:ind w:firstLine="709"/>
        <w:contextualSpacing/>
        <w:jc w:val="both"/>
        <w:rPr>
          <w:rFonts w:ascii="Times New Roman" w:hAnsi="Times New Roman" w:cs="Times New Roman"/>
          <w:sz w:val="28"/>
          <w:szCs w:val="28"/>
        </w:rPr>
      </w:pPr>
      <w:r w:rsidRPr="006B7EDF">
        <w:rPr>
          <w:rFonts w:ascii="Times New Roman" w:hAnsi="Times New Roman" w:cs="Times New Roman"/>
          <w:sz w:val="28"/>
          <w:szCs w:val="28"/>
        </w:rPr>
        <w:t xml:space="preserve">При этом следует отметить, что страховщик не освобождается от осуществления страховой выплаты в случае смерти застрахованного лица, если смерть последнего наступила вследствие самоубийства, независимо от срока нахождения застрахованного лица на службе. </w:t>
      </w:r>
    </w:p>
    <w:p w:rsidR="00432B53" w:rsidRDefault="006B7EDF" w:rsidP="00432B53">
      <w:pPr>
        <w:spacing w:after="0" w:line="360" w:lineRule="auto"/>
        <w:ind w:firstLine="709"/>
        <w:contextualSpacing/>
        <w:jc w:val="both"/>
        <w:rPr>
          <w:rFonts w:ascii="Times New Roman" w:hAnsi="Times New Roman" w:cs="Times New Roman"/>
          <w:sz w:val="28"/>
          <w:szCs w:val="28"/>
        </w:rPr>
      </w:pPr>
      <w:r w:rsidRPr="006B7EDF">
        <w:rPr>
          <w:rFonts w:ascii="Times New Roman" w:hAnsi="Times New Roman" w:cs="Times New Roman"/>
          <w:sz w:val="28"/>
          <w:szCs w:val="28"/>
        </w:rPr>
        <w:lastRenderedPageBreak/>
        <w:t>Как показывает практика, каждый год происходит смена страховщика, соответственно заключаются новые договоры обязательного государственного страхования последнего с ФСИН России. Данная работа календарно проводится в конце предыдущего (иногда начале текущего) года, в связи с чем нередко возникают ситуации, когда оформленные документы по страховому случаю, наступившему в прошлом году, направляются страховщику, осуществлявшему обязательное государственное страхование в тот период, но уже в новом году, а тот, в свою очередь отказывает в выплатах и переадресовывает застрахованное лицо или выгодоприобретателя к новому страховщику, ссылаясь на вновь заключенный</w:t>
      </w:r>
      <w:r w:rsidR="00432B53">
        <w:rPr>
          <w:rFonts w:ascii="Times New Roman" w:hAnsi="Times New Roman" w:cs="Times New Roman"/>
          <w:sz w:val="28"/>
          <w:szCs w:val="28"/>
        </w:rPr>
        <w:t xml:space="preserve"> договор с последним</w:t>
      </w:r>
      <w:r w:rsidR="001536D9">
        <w:rPr>
          <w:rStyle w:val="ac"/>
          <w:rFonts w:ascii="Times New Roman" w:hAnsi="Times New Roman" w:cs="Times New Roman"/>
          <w:sz w:val="28"/>
          <w:szCs w:val="28"/>
        </w:rPr>
        <w:footnoteReference w:id="21"/>
      </w:r>
      <w:r w:rsidR="00432B53">
        <w:rPr>
          <w:rFonts w:ascii="Times New Roman" w:hAnsi="Times New Roman" w:cs="Times New Roman"/>
          <w:sz w:val="28"/>
          <w:szCs w:val="28"/>
        </w:rPr>
        <w:t>.</w:t>
      </w:r>
    </w:p>
    <w:p w:rsidR="00432B53" w:rsidRDefault="006B7EDF" w:rsidP="00432B53">
      <w:pPr>
        <w:spacing w:after="0" w:line="360" w:lineRule="auto"/>
        <w:ind w:firstLine="709"/>
        <w:contextualSpacing/>
        <w:jc w:val="both"/>
        <w:rPr>
          <w:rFonts w:ascii="Times New Roman" w:hAnsi="Times New Roman" w:cs="Times New Roman"/>
          <w:sz w:val="28"/>
          <w:szCs w:val="28"/>
        </w:rPr>
      </w:pPr>
      <w:r w:rsidRPr="006B7EDF">
        <w:rPr>
          <w:rFonts w:ascii="Times New Roman" w:hAnsi="Times New Roman" w:cs="Times New Roman"/>
          <w:sz w:val="28"/>
          <w:szCs w:val="28"/>
        </w:rPr>
        <w:t>Подтверждением этому служат материалы судебной практики, исходя из которых следует, что наиболее часто встречающимися категориями дел в судах первой инстанции являются дела по искам военнослужащих и приравненных к ним лиц, в том числе сотрудников УИС, членов семей погибших (умерших) застрахованных лиц к страховым организациям, являющимся страховщиками по обязательному государственному страхованию жизни и здоровья военнослужащих и приравненных к ним лиц, о взыскании страховой суммы, об оспаривании размера выплаченной страховой суммы, о взыскании неустойки (штрафа) за необоснованную задержку в выплате страховой суммы, о</w:t>
      </w:r>
      <w:r w:rsidR="00432B53">
        <w:rPr>
          <w:rFonts w:ascii="Times New Roman" w:hAnsi="Times New Roman" w:cs="Times New Roman"/>
          <w:sz w:val="28"/>
          <w:szCs w:val="28"/>
        </w:rPr>
        <w:t xml:space="preserve"> перерасчете страховой суммы</w:t>
      </w:r>
      <w:r w:rsidRPr="006B7EDF">
        <w:rPr>
          <w:rFonts w:ascii="Times New Roman" w:hAnsi="Times New Roman" w:cs="Times New Roman"/>
          <w:sz w:val="28"/>
          <w:szCs w:val="28"/>
        </w:rPr>
        <w:t xml:space="preserve">. </w:t>
      </w:r>
    </w:p>
    <w:p w:rsidR="00432B53" w:rsidRDefault="006B7EDF" w:rsidP="00432B53">
      <w:pPr>
        <w:spacing w:after="0" w:line="360" w:lineRule="auto"/>
        <w:ind w:firstLine="709"/>
        <w:contextualSpacing/>
        <w:jc w:val="both"/>
        <w:rPr>
          <w:rFonts w:ascii="Times New Roman" w:hAnsi="Times New Roman" w:cs="Times New Roman"/>
          <w:sz w:val="28"/>
          <w:szCs w:val="28"/>
        </w:rPr>
      </w:pPr>
      <w:r w:rsidRPr="006B7EDF">
        <w:rPr>
          <w:rFonts w:ascii="Times New Roman" w:hAnsi="Times New Roman" w:cs="Times New Roman"/>
          <w:sz w:val="28"/>
          <w:szCs w:val="28"/>
        </w:rPr>
        <w:t xml:space="preserve">В целях разрешения данной ситуации представляется необходимым в Федеральном законе № 52-ФЗ усилить ответственность страховщика, предусмотрев в случае неправомерного отказа последнего в страховой выплате применение к нему более жестких санкций. В связи с этим целесообразно п. 4 ст. 11 Федерального закона № 52-ФЗ дополнить абзацем следующего содержания: «В случае неправомерного отказа страховщика от выплаты страховых сумм страховщик из собственных средств выплачивает </w:t>
      </w:r>
      <w:r w:rsidRPr="006B7EDF">
        <w:rPr>
          <w:rFonts w:ascii="Times New Roman" w:hAnsi="Times New Roman" w:cs="Times New Roman"/>
          <w:sz w:val="28"/>
          <w:szCs w:val="28"/>
        </w:rPr>
        <w:lastRenderedPageBreak/>
        <w:t xml:space="preserve">застрахованному лицу (выгодоприобретателю) неустойку в размере 10 % страховой суммы». </w:t>
      </w:r>
    </w:p>
    <w:p w:rsidR="006B7EDF" w:rsidRPr="00432B53" w:rsidRDefault="006B7EDF" w:rsidP="00432B53">
      <w:pPr>
        <w:spacing w:after="0" w:line="360" w:lineRule="auto"/>
        <w:ind w:firstLine="709"/>
        <w:contextualSpacing/>
        <w:jc w:val="both"/>
        <w:rPr>
          <w:rFonts w:ascii="Times New Roman" w:hAnsi="Times New Roman" w:cs="Times New Roman"/>
          <w:sz w:val="28"/>
          <w:szCs w:val="28"/>
        </w:rPr>
      </w:pPr>
      <w:r w:rsidRPr="006B7EDF">
        <w:rPr>
          <w:rFonts w:ascii="Times New Roman" w:hAnsi="Times New Roman" w:cs="Times New Roman"/>
          <w:sz w:val="28"/>
          <w:szCs w:val="28"/>
        </w:rPr>
        <w:t>Учитывая, что основным регулятором отношений по обязательному государственному страхованию жизни и здоровья военнослужащих и приравненных к ним лиц является Федеральный закон № 52-ФЗ, введение в него указанной нормы позволит обеспечить гарантии застрахованным лицам и выгодоприобретателям в осуществлении страховщиком в случае наступления страхового события своевременной страховой выплаты, что существенным образом усилит в целом состояние социально</w:t>
      </w:r>
      <w:r w:rsidR="00432B53">
        <w:rPr>
          <w:rFonts w:ascii="Times New Roman" w:hAnsi="Times New Roman" w:cs="Times New Roman"/>
          <w:sz w:val="28"/>
          <w:szCs w:val="28"/>
        </w:rPr>
        <w:t>-</w:t>
      </w:r>
      <w:r w:rsidRPr="006B7EDF">
        <w:rPr>
          <w:rFonts w:ascii="Times New Roman" w:hAnsi="Times New Roman" w:cs="Times New Roman"/>
          <w:sz w:val="28"/>
          <w:szCs w:val="28"/>
        </w:rPr>
        <w:t>правовой защиты как сотрудников УИС, так и иных категорий служащих.</w:t>
      </w:r>
    </w:p>
    <w:p w:rsidR="000E013D" w:rsidRDefault="000E013D">
      <w:pPr>
        <w:rPr>
          <w:rFonts w:ascii="Times New Roman" w:eastAsiaTheme="majorEastAsia" w:hAnsi="Times New Roman" w:cs="Times New Roman"/>
          <w:color w:val="000000"/>
          <w:sz w:val="28"/>
          <w:szCs w:val="20"/>
          <w:shd w:val="clear" w:color="auto" w:fill="FFFFFF"/>
        </w:rPr>
      </w:pPr>
      <w:r>
        <w:rPr>
          <w:rFonts w:ascii="Times New Roman" w:hAnsi="Times New Roman" w:cs="Times New Roman"/>
          <w:color w:val="000000"/>
          <w:sz w:val="28"/>
          <w:szCs w:val="20"/>
          <w:shd w:val="clear" w:color="auto" w:fill="FFFFFF"/>
        </w:rPr>
        <w:br w:type="page"/>
      </w:r>
    </w:p>
    <w:p w:rsidR="000E013D" w:rsidRDefault="000E013D" w:rsidP="000E013D">
      <w:pPr>
        <w:pStyle w:val="1"/>
        <w:spacing w:before="0" w:line="360" w:lineRule="auto"/>
        <w:ind w:firstLine="709"/>
        <w:jc w:val="center"/>
        <w:rPr>
          <w:rFonts w:ascii="Times New Roman" w:hAnsi="Times New Roman" w:cs="Times New Roman"/>
          <w:color w:val="000000"/>
          <w:sz w:val="28"/>
          <w:szCs w:val="20"/>
          <w:shd w:val="clear" w:color="auto" w:fill="FFFFFF"/>
        </w:rPr>
      </w:pPr>
      <w:bookmarkStart w:id="11" w:name="_Toc27366073"/>
      <w:r w:rsidRPr="000E013D">
        <w:rPr>
          <w:rFonts w:ascii="Times New Roman" w:hAnsi="Times New Roman" w:cs="Times New Roman"/>
          <w:color w:val="000000"/>
          <w:sz w:val="28"/>
          <w:szCs w:val="20"/>
          <w:shd w:val="clear" w:color="auto" w:fill="FFFFFF"/>
        </w:rPr>
        <w:lastRenderedPageBreak/>
        <w:t>ЗАКЛЮЧЕНИЕ</w:t>
      </w:r>
      <w:bookmarkEnd w:id="11"/>
    </w:p>
    <w:p w:rsidR="00631B0E" w:rsidRDefault="00631B0E">
      <w:pPr>
        <w:rPr>
          <w:rFonts w:ascii="Times New Roman" w:hAnsi="Times New Roman" w:cs="Times New Roman"/>
          <w:color w:val="000000"/>
          <w:sz w:val="28"/>
          <w:szCs w:val="20"/>
          <w:shd w:val="clear" w:color="auto" w:fill="FFFFFF"/>
        </w:rPr>
      </w:pPr>
    </w:p>
    <w:p w:rsidR="00631B0E" w:rsidRPr="005C7D59" w:rsidRDefault="00631B0E" w:rsidP="005C7D59">
      <w:pPr>
        <w:spacing w:after="0" w:line="360" w:lineRule="auto"/>
        <w:ind w:firstLine="709"/>
        <w:jc w:val="both"/>
        <w:rPr>
          <w:rFonts w:ascii="Times New Roman" w:hAnsi="Times New Roman" w:cs="Times New Roman"/>
          <w:color w:val="000000" w:themeColor="text1"/>
          <w:sz w:val="28"/>
          <w:szCs w:val="20"/>
          <w:shd w:val="clear" w:color="auto" w:fill="FFFFFF"/>
        </w:rPr>
      </w:pPr>
    </w:p>
    <w:p w:rsidR="005C7D59" w:rsidRPr="005C7D59" w:rsidRDefault="005C7D59" w:rsidP="005C7D59">
      <w:pPr>
        <w:pStyle w:val="a5"/>
        <w:shd w:val="clear" w:color="auto" w:fill="FFFFFF"/>
        <w:spacing w:before="0" w:beforeAutospacing="0" w:after="0" w:afterAutospacing="0" w:line="360" w:lineRule="auto"/>
        <w:ind w:firstLine="709"/>
        <w:jc w:val="both"/>
        <w:rPr>
          <w:color w:val="000000" w:themeColor="text1"/>
          <w:sz w:val="28"/>
          <w:szCs w:val="28"/>
        </w:rPr>
      </w:pPr>
      <w:r w:rsidRPr="005C7D59">
        <w:rPr>
          <w:color w:val="000000" w:themeColor="text1"/>
          <w:sz w:val="28"/>
          <w:szCs w:val="28"/>
        </w:rPr>
        <w:t>Несмотря на то что страхование в России как институт гражданского права появляется в первой половине XIX века, его обязательного распространения на сотрудников пенитенциарного ведомства до 90-х годов прошлого столетия не наблюдалось.</w:t>
      </w:r>
    </w:p>
    <w:p w:rsidR="005C7D59" w:rsidRPr="005C7D59" w:rsidRDefault="005C7D59" w:rsidP="005C7D59">
      <w:pPr>
        <w:pStyle w:val="a5"/>
        <w:shd w:val="clear" w:color="auto" w:fill="FFFFFF"/>
        <w:spacing w:before="0" w:beforeAutospacing="0" w:after="0" w:afterAutospacing="0" w:line="360" w:lineRule="auto"/>
        <w:ind w:firstLine="709"/>
        <w:jc w:val="both"/>
        <w:rPr>
          <w:color w:val="000000" w:themeColor="text1"/>
          <w:sz w:val="28"/>
          <w:szCs w:val="28"/>
        </w:rPr>
      </w:pPr>
      <w:r w:rsidRPr="005C7D59">
        <w:rPr>
          <w:color w:val="000000" w:themeColor="text1"/>
          <w:sz w:val="28"/>
          <w:szCs w:val="28"/>
        </w:rPr>
        <w:t>Появление в 1990 г. обязательного государственного страхования и распространение его на сотрудников уголовно-исполнительной системы явилось закономерным результатом исторического развития российского общества, чему во многом способствовало тяжелое экономическое и нестабильное политическое положение, сложившееся в тот период в связи с переходом страны на рельсы рыночной экономики.</w:t>
      </w:r>
    </w:p>
    <w:p w:rsidR="005C7D59" w:rsidRPr="005C7D59" w:rsidRDefault="005C7D59" w:rsidP="005C7D59">
      <w:pPr>
        <w:pStyle w:val="a5"/>
        <w:shd w:val="clear" w:color="auto" w:fill="FFFFFF"/>
        <w:spacing w:before="0" w:beforeAutospacing="0" w:after="0" w:afterAutospacing="0" w:line="360" w:lineRule="auto"/>
        <w:ind w:firstLine="709"/>
        <w:jc w:val="both"/>
        <w:rPr>
          <w:color w:val="000000" w:themeColor="text1"/>
          <w:sz w:val="28"/>
          <w:szCs w:val="28"/>
        </w:rPr>
      </w:pPr>
      <w:r w:rsidRPr="005C7D59">
        <w:rPr>
          <w:color w:val="000000" w:themeColor="text1"/>
          <w:sz w:val="28"/>
          <w:szCs w:val="28"/>
        </w:rPr>
        <w:t>Обязательное государственное страхование сотрудников УИС является разновидностью обязательного страхования, в связи с чем ему присущи признаки последнего.</w:t>
      </w:r>
    </w:p>
    <w:p w:rsidR="005C7D59" w:rsidRPr="005C7D59" w:rsidRDefault="005C7D59" w:rsidP="005C7D59">
      <w:pPr>
        <w:pStyle w:val="a5"/>
        <w:shd w:val="clear" w:color="auto" w:fill="FFFFFF"/>
        <w:spacing w:before="0" w:beforeAutospacing="0" w:after="0" w:afterAutospacing="0" w:line="360" w:lineRule="auto"/>
        <w:ind w:firstLine="709"/>
        <w:jc w:val="both"/>
        <w:rPr>
          <w:color w:val="000000" w:themeColor="text1"/>
          <w:sz w:val="28"/>
          <w:szCs w:val="28"/>
        </w:rPr>
      </w:pPr>
      <w:r w:rsidRPr="005C7D59">
        <w:rPr>
          <w:color w:val="000000" w:themeColor="text1"/>
          <w:sz w:val="28"/>
          <w:szCs w:val="28"/>
        </w:rPr>
        <w:t>Несмотря на то что обязательное государственное страхование осуществляется в целях обеспечения социальных интересов граждан и интересов государства, оно не является ни разновидностью обязательного социального страхования, ни элементом государственной системы социального обеспечения.</w:t>
      </w:r>
    </w:p>
    <w:p w:rsidR="005C7D59" w:rsidRPr="005C7D59" w:rsidRDefault="005C7D59" w:rsidP="005C7D59">
      <w:pPr>
        <w:pStyle w:val="a5"/>
        <w:shd w:val="clear" w:color="auto" w:fill="FFFFFF"/>
        <w:spacing w:before="0" w:beforeAutospacing="0" w:after="0" w:afterAutospacing="0" w:line="360" w:lineRule="auto"/>
        <w:ind w:firstLine="709"/>
        <w:jc w:val="both"/>
        <w:rPr>
          <w:color w:val="000000" w:themeColor="text1"/>
          <w:sz w:val="28"/>
          <w:szCs w:val="28"/>
        </w:rPr>
      </w:pPr>
      <w:r w:rsidRPr="005C7D59">
        <w:rPr>
          <w:color w:val="000000" w:themeColor="text1"/>
          <w:sz w:val="28"/>
          <w:szCs w:val="28"/>
        </w:rPr>
        <w:t>На сотрудников УИС как одну из категорий государственных служащих распространяются подобные меры в рамках их государственной защиты. Среди таких мер законодатель называет и обязательное государственное страхование.</w:t>
      </w:r>
    </w:p>
    <w:p w:rsidR="005C7D59" w:rsidRPr="005C7D59" w:rsidRDefault="005C7D59" w:rsidP="005C7D59">
      <w:pPr>
        <w:pStyle w:val="a5"/>
        <w:shd w:val="clear" w:color="auto" w:fill="FFFFFF"/>
        <w:spacing w:before="0" w:beforeAutospacing="0" w:after="0" w:afterAutospacing="0" w:line="360" w:lineRule="auto"/>
        <w:ind w:firstLine="709"/>
        <w:jc w:val="both"/>
        <w:rPr>
          <w:color w:val="000000" w:themeColor="text1"/>
          <w:sz w:val="28"/>
          <w:szCs w:val="28"/>
        </w:rPr>
      </w:pPr>
      <w:r w:rsidRPr="005C7D59">
        <w:rPr>
          <w:color w:val="000000" w:themeColor="text1"/>
          <w:sz w:val="28"/>
          <w:szCs w:val="28"/>
        </w:rPr>
        <w:t xml:space="preserve">Обязательное государственное страхование сотрудников УИС представляет собой такое правовое образование, при осуществлении которого соприкасаются правоотношения различного рода: гражданско-правовые, финансово-правовые, трудовые, служебные (административные). Основное место среди них занимают частноправовые отношения, которые </w:t>
      </w:r>
      <w:r w:rsidRPr="005C7D59">
        <w:rPr>
          <w:color w:val="000000" w:themeColor="text1"/>
          <w:sz w:val="28"/>
          <w:szCs w:val="28"/>
        </w:rPr>
        <w:lastRenderedPageBreak/>
        <w:t>возникают между страхователем и страховщиком на основе договора страхования. Финансовые правоотношения складываются на стадии выделения денежных средств из федерального бюджета страхователю (ФСИН России) и в рамках механизма осуществления обязательного государственного страхования носят обеспечительный характер страховых отношений. Трудовые и служебные отношения подтверждают статус сотрудника УИС как государственного служащего, который подлежит данному виду страхования, а также составляют содержание делопроизводства должностных лиц при наступлении страхового случая в отношении застрахованного лица.</w:t>
      </w:r>
    </w:p>
    <w:p w:rsidR="005C7D59" w:rsidRPr="005C7D59" w:rsidRDefault="005C7D59" w:rsidP="005C7D59">
      <w:pPr>
        <w:pStyle w:val="a5"/>
        <w:shd w:val="clear" w:color="auto" w:fill="FFFFFF"/>
        <w:spacing w:before="0" w:beforeAutospacing="0" w:after="0" w:afterAutospacing="0" w:line="360" w:lineRule="auto"/>
        <w:ind w:firstLine="709"/>
        <w:jc w:val="both"/>
        <w:rPr>
          <w:color w:val="000000" w:themeColor="text1"/>
          <w:sz w:val="28"/>
          <w:szCs w:val="28"/>
        </w:rPr>
      </w:pPr>
      <w:bookmarkStart w:id="12" w:name="_GoBack"/>
      <w:bookmarkEnd w:id="12"/>
      <w:r w:rsidRPr="005C7D59">
        <w:rPr>
          <w:color w:val="000000" w:themeColor="text1"/>
          <w:sz w:val="28"/>
          <w:szCs w:val="28"/>
        </w:rPr>
        <w:t>В целях наиболее эффективного осуществления обязательного государственного страхования сотрудников УИС возникает необходимость в качестве дополнительного условия лицензирования страховщика включить в данный процесс сеть его филиалов, которая представлена в большинстве субъектов РФ. Это позволит сократить время доставки документов, необходимых для принятия решения по страховой выплате, а также поспособствует скорейшему разрешению возникающих между сторонами договора разногласий непосредственно на местах.</w:t>
      </w:r>
    </w:p>
    <w:p w:rsidR="00631B0E" w:rsidRDefault="00631B0E">
      <w:pPr>
        <w:rPr>
          <w:rFonts w:ascii="Times New Roman" w:hAnsi="Times New Roman" w:cs="Times New Roman"/>
          <w:color w:val="000000"/>
          <w:sz w:val="28"/>
          <w:szCs w:val="20"/>
          <w:shd w:val="clear" w:color="auto" w:fill="FFFFFF"/>
        </w:rPr>
      </w:pPr>
    </w:p>
    <w:p w:rsidR="000E013D" w:rsidRDefault="000E013D">
      <w:pPr>
        <w:rPr>
          <w:rFonts w:ascii="Times New Roman" w:eastAsiaTheme="majorEastAsia" w:hAnsi="Times New Roman" w:cs="Times New Roman"/>
          <w:color w:val="000000"/>
          <w:sz w:val="28"/>
          <w:szCs w:val="20"/>
          <w:shd w:val="clear" w:color="auto" w:fill="FFFFFF"/>
        </w:rPr>
      </w:pPr>
      <w:r>
        <w:rPr>
          <w:rFonts w:ascii="Times New Roman" w:hAnsi="Times New Roman" w:cs="Times New Roman"/>
          <w:color w:val="000000"/>
          <w:sz w:val="28"/>
          <w:szCs w:val="20"/>
          <w:shd w:val="clear" w:color="auto" w:fill="FFFFFF"/>
        </w:rPr>
        <w:br w:type="page"/>
      </w:r>
    </w:p>
    <w:p w:rsidR="000E013D" w:rsidRDefault="000E013D" w:rsidP="000E013D">
      <w:pPr>
        <w:pStyle w:val="1"/>
        <w:spacing w:before="0" w:line="360" w:lineRule="auto"/>
        <w:ind w:firstLine="709"/>
        <w:jc w:val="center"/>
        <w:rPr>
          <w:rFonts w:ascii="Times New Roman" w:hAnsi="Times New Roman" w:cs="Times New Roman"/>
          <w:color w:val="000000"/>
          <w:sz w:val="28"/>
          <w:szCs w:val="20"/>
          <w:shd w:val="clear" w:color="auto" w:fill="FFFFFF"/>
        </w:rPr>
      </w:pPr>
      <w:bookmarkStart w:id="13" w:name="_Toc27366074"/>
      <w:r>
        <w:rPr>
          <w:rFonts w:ascii="Times New Roman" w:hAnsi="Times New Roman" w:cs="Times New Roman"/>
          <w:color w:val="000000"/>
          <w:sz w:val="28"/>
          <w:szCs w:val="20"/>
          <w:shd w:val="clear" w:color="auto" w:fill="FFFFFF"/>
        </w:rPr>
        <w:lastRenderedPageBreak/>
        <w:t>СПИСОК ИСПОЛЬЗОВАННЫХ ИСТОЧНИКОВ</w:t>
      </w:r>
      <w:bookmarkEnd w:id="13"/>
    </w:p>
    <w:p w:rsidR="00FA122B" w:rsidRDefault="00FA122B" w:rsidP="00FA122B"/>
    <w:p w:rsidR="00FA122B" w:rsidRDefault="00FA122B" w:rsidP="00FA122B"/>
    <w:p w:rsidR="00FA122B" w:rsidRDefault="00FA122B" w:rsidP="00FA122B">
      <w:pPr>
        <w:pStyle w:val="ad"/>
        <w:spacing w:after="0" w:line="360" w:lineRule="auto"/>
        <w:ind w:left="709"/>
        <w:jc w:val="center"/>
        <w:rPr>
          <w:rFonts w:ascii="Times New Roman" w:hAnsi="Times New Roman" w:cs="Times New Roman"/>
          <w:b/>
          <w:sz w:val="28"/>
          <w:szCs w:val="28"/>
        </w:rPr>
      </w:pPr>
      <w:r w:rsidRPr="007913D5">
        <w:rPr>
          <w:rFonts w:ascii="Times New Roman" w:hAnsi="Times New Roman" w:cs="Times New Roman"/>
          <w:b/>
          <w:sz w:val="28"/>
          <w:szCs w:val="28"/>
        </w:rPr>
        <w:t>Международные документы</w:t>
      </w:r>
    </w:p>
    <w:p w:rsidR="00FA122B" w:rsidRPr="007913D5" w:rsidRDefault="00FA122B" w:rsidP="00FA122B">
      <w:pPr>
        <w:pStyle w:val="ad"/>
        <w:spacing w:after="0" w:line="360" w:lineRule="auto"/>
        <w:ind w:left="709"/>
        <w:jc w:val="center"/>
        <w:rPr>
          <w:rFonts w:ascii="Times New Roman" w:hAnsi="Times New Roman" w:cs="Times New Roman"/>
          <w:b/>
          <w:sz w:val="28"/>
          <w:szCs w:val="28"/>
        </w:rPr>
      </w:pPr>
    </w:p>
    <w:p w:rsidR="00FA122B" w:rsidRPr="00F13796" w:rsidRDefault="00FA122B" w:rsidP="00FA122B">
      <w:pPr>
        <w:pStyle w:val="a5"/>
        <w:numPr>
          <w:ilvl w:val="0"/>
          <w:numId w:val="4"/>
        </w:numPr>
        <w:shd w:val="clear" w:color="auto" w:fill="FFFFFF"/>
        <w:spacing w:before="0" w:beforeAutospacing="0" w:after="0" w:afterAutospacing="0" w:line="360" w:lineRule="auto"/>
        <w:ind w:left="0" w:firstLine="709"/>
        <w:contextualSpacing/>
        <w:jc w:val="both"/>
        <w:rPr>
          <w:color w:val="000000" w:themeColor="text1"/>
          <w:sz w:val="28"/>
          <w:szCs w:val="28"/>
        </w:rPr>
      </w:pPr>
      <w:r w:rsidRPr="00F13796">
        <w:rPr>
          <w:color w:val="000000" w:themeColor="text1"/>
          <w:sz w:val="28"/>
          <w:szCs w:val="28"/>
        </w:rPr>
        <w:t>Всеобщая декларация прав человека: принятая Организацией Объединенных наций 10 декабря 1948 г.//Российский бюллетень по правам человека № 11.Москва: Институт прав человека,1999.</w:t>
      </w:r>
    </w:p>
    <w:p w:rsidR="00FA122B" w:rsidRPr="00F13796" w:rsidRDefault="00FA122B" w:rsidP="00FA122B">
      <w:pPr>
        <w:pStyle w:val="a5"/>
        <w:numPr>
          <w:ilvl w:val="0"/>
          <w:numId w:val="4"/>
        </w:numPr>
        <w:shd w:val="clear" w:color="auto" w:fill="FFFFFF"/>
        <w:spacing w:before="0" w:beforeAutospacing="0" w:after="0" w:afterAutospacing="0" w:line="360" w:lineRule="auto"/>
        <w:ind w:left="0" w:firstLine="709"/>
        <w:contextualSpacing/>
        <w:jc w:val="both"/>
        <w:rPr>
          <w:color w:val="000000" w:themeColor="text1"/>
          <w:sz w:val="28"/>
          <w:szCs w:val="28"/>
        </w:rPr>
      </w:pPr>
      <w:r w:rsidRPr="00F13796">
        <w:rPr>
          <w:color w:val="000000" w:themeColor="text1"/>
          <w:sz w:val="28"/>
          <w:szCs w:val="28"/>
          <w:shd w:val="clear" w:color="auto" w:fill="FFFFFF"/>
        </w:rPr>
        <w:t>Международный пакт о гражданских и политических правах (Нью-Йорк, 16 декабря 1966 г.) //</w:t>
      </w:r>
      <w:r w:rsidRPr="00F13796">
        <w:rPr>
          <w:color w:val="000000" w:themeColor="text1"/>
          <w:sz w:val="28"/>
          <w:szCs w:val="28"/>
        </w:rPr>
        <w:t>Российский бюллетень по правам человека № 5.Москва: Институт прав человека,1999.</w:t>
      </w:r>
    </w:p>
    <w:p w:rsidR="00FA122B" w:rsidRPr="00F13796" w:rsidRDefault="00FA122B" w:rsidP="00FA122B">
      <w:pPr>
        <w:pStyle w:val="a5"/>
        <w:numPr>
          <w:ilvl w:val="0"/>
          <w:numId w:val="4"/>
        </w:numPr>
        <w:shd w:val="clear" w:color="auto" w:fill="FFFFFF"/>
        <w:spacing w:before="0" w:beforeAutospacing="0" w:after="0" w:afterAutospacing="0" w:line="360" w:lineRule="auto"/>
        <w:ind w:left="0" w:firstLine="709"/>
        <w:contextualSpacing/>
        <w:jc w:val="both"/>
        <w:rPr>
          <w:color w:val="000000" w:themeColor="text1"/>
          <w:sz w:val="28"/>
          <w:szCs w:val="28"/>
        </w:rPr>
      </w:pPr>
      <w:r w:rsidRPr="00F13796">
        <w:rPr>
          <w:color w:val="000000" w:themeColor="text1"/>
          <w:sz w:val="28"/>
          <w:szCs w:val="28"/>
        </w:rPr>
        <w:t>Конвенция о защите прав человека и основных свобод (Заключена в г. Риме 04.11.1950) (с изм. от 13.05.2004) (вместе с "Протоколом [N 1]" (Подписан в г. Париже 20.03.1952), "Протоколом N 4 об обеспечении некоторых прав и свобод помимо тех, которые уже включены в Конвенцию и первый Протокол к ней" (Подписан в г. Страсбурге 16.09.1963), "Протоколом N 7" (Подписан в г. Страсбурге 22.11.1984)) // Собрание законодательства РФ, 08.01.2001, N 2, ст. 163.</w:t>
      </w:r>
    </w:p>
    <w:p w:rsidR="00FA122B" w:rsidRPr="00F13796" w:rsidRDefault="00FA122B" w:rsidP="00FA122B">
      <w:pPr>
        <w:pStyle w:val="a5"/>
        <w:shd w:val="clear" w:color="auto" w:fill="FFFFFF"/>
        <w:spacing w:before="0" w:beforeAutospacing="0" w:after="0" w:afterAutospacing="0" w:line="360" w:lineRule="auto"/>
        <w:ind w:firstLine="709"/>
        <w:contextualSpacing/>
        <w:jc w:val="both"/>
        <w:rPr>
          <w:color w:val="000000" w:themeColor="text1"/>
          <w:sz w:val="28"/>
          <w:szCs w:val="28"/>
        </w:rPr>
      </w:pPr>
    </w:p>
    <w:p w:rsidR="00FA122B" w:rsidRPr="00F13796" w:rsidRDefault="00FA122B" w:rsidP="00FA122B">
      <w:pPr>
        <w:pStyle w:val="a5"/>
        <w:shd w:val="clear" w:color="auto" w:fill="FFFFFF"/>
        <w:spacing w:before="0" w:beforeAutospacing="0" w:after="0" w:afterAutospacing="0" w:line="360" w:lineRule="auto"/>
        <w:ind w:left="709"/>
        <w:contextualSpacing/>
        <w:jc w:val="center"/>
        <w:rPr>
          <w:b/>
          <w:color w:val="000000" w:themeColor="text1"/>
          <w:sz w:val="28"/>
          <w:szCs w:val="28"/>
        </w:rPr>
      </w:pPr>
      <w:r w:rsidRPr="00F13796">
        <w:rPr>
          <w:b/>
          <w:color w:val="000000" w:themeColor="text1"/>
          <w:sz w:val="28"/>
          <w:szCs w:val="28"/>
        </w:rPr>
        <w:t>Законы и иные нормативные правовые акты</w:t>
      </w:r>
    </w:p>
    <w:p w:rsidR="00FA122B" w:rsidRPr="00F13796" w:rsidRDefault="00FA122B" w:rsidP="00FA122B">
      <w:pPr>
        <w:pStyle w:val="a5"/>
        <w:shd w:val="clear" w:color="auto" w:fill="FFFFFF"/>
        <w:spacing w:before="0" w:beforeAutospacing="0" w:after="0" w:afterAutospacing="0" w:line="360" w:lineRule="auto"/>
        <w:ind w:firstLine="709"/>
        <w:contextualSpacing/>
        <w:jc w:val="both"/>
        <w:rPr>
          <w:color w:val="000000" w:themeColor="text1"/>
          <w:sz w:val="28"/>
          <w:szCs w:val="28"/>
        </w:rPr>
      </w:pPr>
    </w:p>
    <w:p w:rsidR="00FA122B" w:rsidRPr="00F13796" w:rsidRDefault="00FA122B" w:rsidP="00FA122B">
      <w:pPr>
        <w:pStyle w:val="a5"/>
        <w:numPr>
          <w:ilvl w:val="0"/>
          <w:numId w:val="4"/>
        </w:numPr>
        <w:shd w:val="clear" w:color="auto" w:fill="FFFFFF"/>
        <w:spacing w:before="0" w:beforeAutospacing="0" w:after="0" w:afterAutospacing="0" w:line="360" w:lineRule="auto"/>
        <w:ind w:left="0" w:firstLine="709"/>
        <w:contextualSpacing/>
        <w:jc w:val="both"/>
        <w:rPr>
          <w:color w:val="000000" w:themeColor="text1"/>
          <w:sz w:val="28"/>
          <w:szCs w:val="28"/>
        </w:rPr>
      </w:pPr>
      <w:r w:rsidRPr="00F13796">
        <w:rPr>
          <w:color w:val="000000" w:themeColor="text1"/>
          <w:sz w:val="28"/>
          <w:szCs w:val="28"/>
        </w:rPr>
        <w:t xml:space="preserve">Конституция Российской Федерации </w:t>
      </w:r>
      <w:r w:rsidRPr="00F13796">
        <w:rPr>
          <w:color w:val="000000" w:themeColor="text1"/>
          <w:sz w:val="28"/>
          <w:szCs w:val="28"/>
          <w:shd w:val="clear" w:color="auto" w:fill="FFFFFF"/>
        </w:rPr>
        <w:t xml:space="preserve">(принята всенародным голосованием 12 декабря 1993 г.) (в ред. от 21 июля 2014 г.) // </w:t>
      </w:r>
      <w:r w:rsidRPr="00F13796">
        <w:rPr>
          <w:color w:val="000000" w:themeColor="text1"/>
          <w:sz w:val="28"/>
          <w:szCs w:val="28"/>
        </w:rPr>
        <w:t>Собрание законодательства РФ, 04.08.2014, N 31, ст. 4398.</w:t>
      </w:r>
    </w:p>
    <w:p w:rsidR="00FA122B" w:rsidRPr="00F13796" w:rsidRDefault="00FA122B" w:rsidP="00FA122B">
      <w:pPr>
        <w:pStyle w:val="a5"/>
        <w:numPr>
          <w:ilvl w:val="0"/>
          <w:numId w:val="4"/>
        </w:numPr>
        <w:shd w:val="clear" w:color="auto" w:fill="FFFFFF"/>
        <w:spacing w:before="0" w:beforeAutospacing="0" w:after="0" w:afterAutospacing="0" w:line="360" w:lineRule="auto"/>
        <w:ind w:left="0" w:firstLine="709"/>
        <w:contextualSpacing/>
        <w:jc w:val="both"/>
        <w:rPr>
          <w:color w:val="000000" w:themeColor="text1"/>
          <w:sz w:val="28"/>
          <w:szCs w:val="28"/>
        </w:rPr>
      </w:pPr>
      <w:r w:rsidRPr="00F13796">
        <w:rPr>
          <w:color w:val="000000" w:themeColor="text1"/>
          <w:sz w:val="28"/>
          <w:szCs w:val="28"/>
        </w:rPr>
        <w:t>Бюджетный кодекс Российской Федерации от 31.07.1998 N 145-ФЗ (ред. от 23.09.2019) (с изм. и доп., вступ. в силу с 23.09.2019) // Собрание законодательства Российской Федерации №38 от 23 сентября 2019 года, ст. 5246</w:t>
      </w:r>
    </w:p>
    <w:p w:rsidR="00FA122B" w:rsidRPr="00EF1125" w:rsidRDefault="00FA122B" w:rsidP="00FA122B">
      <w:pPr>
        <w:pStyle w:val="a5"/>
        <w:numPr>
          <w:ilvl w:val="0"/>
          <w:numId w:val="4"/>
        </w:numPr>
        <w:shd w:val="clear" w:color="auto" w:fill="FFFFFF"/>
        <w:spacing w:before="0" w:beforeAutospacing="0" w:after="0" w:afterAutospacing="0" w:line="360" w:lineRule="auto"/>
        <w:ind w:left="0" w:firstLine="709"/>
        <w:contextualSpacing/>
        <w:jc w:val="both"/>
        <w:rPr>
          <w:color w:val="000000" w:themeColor="text1"/>
          <w:sz w:val="28"/>
          <w:szCs w:val="28"/>
        </w:rPr>
      </w:pPr>
      <w:r w:rsidRPr="00F13796">
        <w:rPr>
          <w:color w:val="000000" w:themeColor="text1"/>
          <w:sz w:val="28"/>
          <w:szCs w:val="28"/>
          <w:shd w:val="clear" w:color="auto" w:fill="FFFFFF"/>
        </w:rPr>
        <w:t>Гражданский кодекс РФ (часть первая) от 30 ноября 1994 г. № 51-ФЗ // Собрание законодательства РФ. 1994. - № 32. - Ст. 3301.</w:t>
      </w:r>
    </w:p>
    <w:p w:rsidR="00EF1125" w:rsidRPr="00EF1125" w:rsidRDefault="00EF1125" w:rsidP="00FA122B">
      <w:pPr>
        <w:pStyle w:val="a5"/>
        <w:numPr>
          <w:ilvl w:val="0"/>
          <w:numId w:val="4"/>
        </w:numPr>
        <w:shd w:val="clear" w:color="auto" w:fill="FFFFFF"/>
        <w:spacing w:before="0" w:beforeAutospacing="0" w:after="0" w:afterAutospacing="0" w:line="360" w:lineRule="auto"/>
        <w:ind w:left="0" w:firstLine="709"/>
        <w:contextualSpacing/>
        <w:jc w:val="both"/>
        <w:rPr>
          <w:color w:val="000000" w:themeColor="text1"/>
          <w:sz w:val="32"/>
          <w:szCs w:val="28"/>
        </w:rPr>
      </w:pPr>
      <w:r w:rsidRPr="00EF1125">
        <w:rPr>
          <w:sz w:val="28"/>
        </w:rPr>
        <w:lastRenderedPageBreak/>
        <w:t>Гражданский кодекс Российской Федерации (часть вторая) от 26.01.1996 N 14-ФЗ</w:t>
      </w:r>
      <w:r w:rsidRPr="00EF1125">
        <w:rPr>
          <w:rFonts w:ascii="Verdana" w:hAnsi="Verdana"/>
          <w:sz w:val="22"/>
          <w:szCs w:val="21"/>
        </w:rPr>
        <w:t xml:space="preserve"> </w:t>
      </w:r>
      <w:r w:rsidRPr="00C369E7">
        <w:rPr>
          <w:sz w:val="28"/>
        </w:rPr>
        <w:t>(ред. от 18.03.2019, с изм. от 03.07.2019)</w:t>
      </w:r>
      <w:r w:rsidRPr="00EF1125">
        <w:rPr>
          <w:sz w:val="28"/>
        </w:rPr>
        <w:t xml:space="preserve"> // «Собрание законодательства РФ», 29.01.1996, N 5, ст. 410.</w:t>
      </w:r>
    </w:p>
    <w:p w:rsidR="00FA122B" w:rsidRPr="00F13796" w:rsidRDefault="00FA122B" w:rsidP="00FA122B">
      <w:pPr>
        <w:pStyle w:val="a5"/>
        <w:numPr>
          <w:ilvl w:val="0"/>
          <w:numId w:val="4"/>
        </w:numPr>
        <w:shd w:val="clear" w:color="auto" w:fill="FFFFFF"/>
        <w:spacing w:before="0" w:beforeAutospacing="0" w:after="0" w:afterAutospacing="0" w:line="360" w:lineRule="auto"/>
        <w:ind w:left="0" w:firstLine="709"/>
        <w:contextualSpacing/>
        <w:jc w:val="both"/>
        <w:rPr>
          <w:color w:val="000000" w:themeColor="text1"/>
          <w:sz w:val="28"/>
          <w:szCs w:val="28"/>
        </w:rPr>
      </w:pPr>
      <w:r w:rsidRPr="00F13796">
        <w:rPr>
          <w:color w:val="000000" w:themeColor="text1"/>
          <w:sz w:val="28"/>
          <w:szCs w:val="28"/>
        </w:rPr>
        <w:t>Кодекс Российской Федерации об административных правонарушениях от 30.12.2001 N 195-ФЗ (ред. от 23.09.2019)  // Собрание Законодательства Российской Федерации №41 от 14 октября 2019 года, ст. 5668</w:t>
      </w:r>
    </w:p>
    <w:p w:rsidR="00FA122B" w:rsidRPr="00F13796" w:rsidRDefault="00FA122B" w:rsidP="00FA122B">
      <w:pPr>
        <w:pStyle w:val="a5"/>
        <w:numPr>
          <w:ilvl w:val="0"/>
          <w:numId w:val="4"/>
        </w:numPr>
        <w:shd w:val="clear" w:color="auto" w:fill="FFFFFF"/>
        <w:spacing w:before="0" w:beforeAutospacing="0" w:after="0" w:afterAutospacing="0" w:line="360" w:lineRule="auto"/>
        <w:ind w:left="0" w:firstLine="709"/>
        <w:contextualSpacing/>
        <w:jc w:val="both"/>
        <w:rPr>
          <w:color w:val="000000" w:themeColor="text1"/>
          <w:sz w:val="28"/>
          <w:szCs w:val="28"/>
        </w:rPr>
      </w:pPr>
      <w:r w:rsidRPr="00F13796">
        <w:rPr>
          <w:color w:val="000000" w:themeColor="text1"/>
          <w:sz w:val="28"/>
          <w:szCs w:val="28"/>
          <w:shd w:val="clear" w:color="auto" w:fill="FFFFFF"/>
        </w:rPr>
        <w:t xml:space="preserve">Об обязательном социальном страховании от несчастных случаев на производстве и профессиональных заболеваний: Федеральный закон от 24 июля 1998 г. № 125-ФЗ </w:t>
      </w:r>
      <w:r w:rsidRPr="00F13796">
        <w:rPr>
          <w:color w:val="000000" w:themeColor="text1"/>
          <w:sz w:val="28"/>
          <w:szCs w:val="28"/>
        </w:rPr>
        <w:t xml:space="preserve">(ред. от 23.05.2018) </w:t>
      </w:r>
      <w:r w:rsidRPr="00F13796">
        <w:rPr>
          <w:color w:val="000000" w:themeColor="text1"/>
          <w:sz w:val="28"/>
          <w:szCs w:val="28"/>
          <w:shd w:val="clear" w:color="auto" w:fill="FFFFFF"/>
        </w:rPr>
        <w:t xml:space="preserve"> // Собрание законодательства РФ. 1998. -№31.-Ст. 3803.</w:t>
      </w:r>
    </w:p>
    <w:p w:rsidR="00FA122B" w:rsidRPr="00F13796" w:rsidRDefault="00FA122B" w:rsidP="00FA122B">
      <w:pPr>
        <w:pStyle w:val="a5"/>
        <w:numPr>
          <w:ilvl w:val="0"/>
          <w:numId w:val="4"/>
        </w:numPr>
        <w:shd w:val="clear" w:color="auto" w:fill="FFFFFF"/>
        <w:spacing w:before="0" w:beforeAutospacing="0" w:after="0" w:afterAutospacing="0" w:line="360" w:lineRule="auto"/>
        <w:ind w:left="0" w:firstLine="709"/>
        <w:contextualSpacing/>
        <w:jc w:val="both"/>
        <w:rPr>
          <w:color w:val="000000" w:themeColor="text1"/>
          <w:sz w:val="28"/>
          <w:szCs w:val="28"/>
        </w:rPr>
      </w:pPr>
      <w:r w:rsidRPr="00F13796">
        <w:rPr>
          <w:color w:val="000000" w:themeColor="text1"/>
          <w:sz w:val="28"/>
          <w:szCs w:val="28"/>
        </w:rPr>
        <w:t>Об учреждениях и органах, исполняющих уголовные наказания в виде лишения свободы: Закон РФ от 21 июля 1993 г. № 5473-1 // Ведомости Съезда народных депутатов и Верховного Совета РФ. 1993. № 33. Ст. 1316.</w:t>
      </w:r>
    </w:p>
    <w:p w:rsidR="00FA122B" w:rsidRPr="00F13796" w:rsidRDefault="00FA122B" w:rsidP="00FA122B">
      <w:pPr>
        <w:pStyle w:val="a5"/>
        <w:numPr>
          <w:ilvl w:val="0"/>
          <w:numId w:val="4"/>
        </w:numPr>
        <w:shd w:val="clear" w:color="auto" w:fill="FFFFFF"/>
        <w:spacing w:before="0" w:beforeAutospacing="0" w:after="0" w:afterAutospacing="0" w:line="360" w:lineRule="auto"/>
        <w:ind w:left="0" w:firstLine="709"/>
        <w:contextualSpacing/>
        <w:jc w:val="both"/>
        <w:rPr>
          <w:color w:val="000000" w:themeColor="text1"/>
          <w:sz w:val="28"/>
          <w:szCs w:val="28"/>
        </w:rPr>
      </w:pPr>
      <w:r w:rsidRPr="00F13796">
        <w:rPr>
          <w:color w:val="000000" w:themeColor="text1"/>
          <w:sz w:val="28"/>
          <w:szCs w:val="28"/>
          <w:shd w:val="clear" w:color="auto" w:fill="FFFFFF"/>
        </w:rPr>
        <w:t>Вопросы Федеральной службы исполнения наказаний: Указ Президента РФ от 13 октября 2004 г. № 1314 // Рос. газ. 2004. - 19 окт.</w:t>
      </w:r>
    </w:p>
    <w:p w:rsidR="00FA122B" w:rsidRPr="00F13796" w:rsidRDefault="00FA122B" w:rsidP="00FA122B">
      <w:pPr>
        <w:pStyle w:val="a5"/>
        <w:numPr>
          <w:ilvl w:val="0"/>
          <w:numId w:val="4"/>
        </w:numPr>
        <w:shd w:val="clear" w:color="auto" w:fill="FFFFFF"/>
        <w:spacing w:before="0" w:beforeAutospacing="0" w:after="0" w:afterAutospacing="0" w:line="360" w:lineRule="auto"/>
        <w:ind w:left="0" w:firstLine="709"/>
        <w:contextualSpacing/>
        <w:jc w:val="both"/>
        <w:rPr>
          <w:color w:val="000000" w:themeColor="text1"/>
          <w:sz w:val="28"/>
          <w:szCs w:val="28"/>
        </w:rPr>
      </w:pPr>
      <w:r w:rsidRPr="00F13796">
        <w:rPr>
          <w:color w:val="000000" w:themeColor="text1"/>
          <w:sz w:val="28"/>
          <w:szCs w:val="28"/>
          <w:shd w:val="clear" w:color="auto" w:fill="FFFFFF"/>
        </w:rPr>
        <w:t xml:space="preserve">Об оплате медицинской помощи, оказанной сотрудникам ФСИН России в учреждениях здравоохранения: Письмо </w:t>
      </w:r>
      <w:proofErr w:type="spellStart"/>
      <w:r w:rsidRPr="00F13796">
        <w:rPr>
          <w:color w:val="000000" w:themeColor="text1"/>
          <w:sz w:val="28"/>
          <w:szCs w:val="28"/>
          <w:shd w:val="clear" w:color="auto" w:fill="FFFFFF"/>
        </w:rPr>
        <w:t>Минздравсоцразвития</w:t>
      </w:r>
      <w:proofErr w:type="spellEnd"/>
      <w:r w:rsidRPr="00F13796">
        <w:rPr>
          <w:color w:val="000000" w:themeColor="text1"/>
          <w:sz w:val="28"/>
          <w:szCs w:val="28"/>
          <w:shd w:val="clear" w:color="auto" w:fill="FFFFFF"/>
        </w:rPr>
        <w:t xml:space="preserve"> РФ от 31 декабря 2008 г., № 10394-ВБ // Менеджер здравоохранения. 2009. - № 3.</w:t>
      </w:r>
    </w:p>
    <w:p w:rsidR="00FA122B" w:rsidRPr="00F13796" w:rsidRDefault="00FA122B" w:rsidP="00FA122B">
      <w:pPr>
        <w:pStyle w:val="ad"/>
        <w:spacing w:after="0" w:line="360" w:lineRule="auto"/>
        <w:ind w:left="0" w:firstLine="709"/>
        <w:jc w:val="both"/>
        <w:rPr>
          <w:rFonts w:ascii="Times New Roman" w:hAnsi="Times New Roman" w:cs="Times New Roman"/>
          <w:b/>
          <w:color w:val="000000" w:themeColor="text1"/>
          <w:sz w:val="28"/>
          <w:szCs w:val="28"/>
        </w:rPr>
      </w:pPr>
    </w:p>
    <w:p w:rsidR="00FA122B" w:rsidRPr="00F13796" w:rsidRDefault="00FA122B" w:rsidP="00FA122B">
      <w:pPr>
        <w:pStyle w:val="ad"/>
        <w:spacing w:after="0" w:line="360" w:lineRule="auto"/>
        <w:ind w:left="0" w:firstLine="709"/>
        <w:jc w:val="both"/>
        <w:rPr>
          <w:rFonts w:ascii="Times New Roman" w:hAnsi="Times New Roman" w:cs="Times New Roman"/>
          <w:b/>
          <w:color w:val="000000" w:themeColor="text1"/>
          <w:sz w:val="28"/>
          <w:szCs w:val="28"/>
        </w:rPr>
      </w:pPr>
    </w:p>
    <w:p w:rsidR="00FA122B" w:rsidRPr="00F13796" w:rsidRDefault="00FA122B" w:rsidP="00FA122B">
      <w:pPr>
        <w:pStyle w:val="ad"/>
        <w:spacing w:after="0" w:line="360" w:lineRule="auto"/>
        <w:ind w:left="709"/>
        <w:jc w:val="center"/>
        <w:rPr>
          <w:rFonts w:ascii="Times New Roman" w:hAnsi="Times New Roman" w:cs="Times New Roman"/>
          <w:b/>
          <w:color w:val="000000" w:themeColor="text1"/>
          <w:sz w:val="28"/>
          <w:szCs w:val="28"/>
        </w:rPr>
      </w:pPr>
      <w:r w:rsidRPr="00F13796">
        <w:rPr>
          <w:rFonts w:ascii="Times New Roman" w:hAnsi="Times New Roman" w:cs="Times New Roman"/>
          <w:b/>
          <w:color w:val="000000" w:themeColor="text1"/>
          <w:sz w:val="28"/>
          <w:szCs w:val="28"/>
        </w:rPr>
        <w:t>Описание статей</w:t>
      </w:r>
    </w:p>
    <w:p w:rsidR="00FA122B" w:rsidRPr="00F13796" w:rsidRDefault="00FA122B" w:rsidP="00FA122B">
      <w:pPr>
        <w:spacing w:after="0" w:line="360" w:lineRule="auto"/>
        <w:ind w:firstLine="709"/>
        <w:jc w:val="both"/>
        <w:rPr>
          <w:rFonts w:ascii="Times New Roman" w:hAnsi="Times New Roman" w:cs="Times New Roman"/>
          <w:color w:val="000000" w:themeColor="text1"/>
          <w:sz w:val="28"/>
          <w:szCs w:val="28"/>
        </w:rPr>
      </w:pPr>
    </w:p>
    <w:p w:rsidR="00FA122B" w:rsidRDefault="00FA122B" w:rsidP="00FA122B">
      <w:pPr>
        <w:pStyle w:val="ad"/>
        <w:numPr>
          <w:ilvl w:val="0"/>
          <w:numId w:val="4"/>
        </w:numPr>
        <w:spacing w:after="0" w:line="360" w:lineRule="auto"/>
        <w:ind w:left="0" w:firstLine="709"/>
        <w:jc w:val="both"/>
        <w:rPr>
          <w:rFonts w:ascii="Times New Roman" w:hAnsi="Times New Roman" w:cs="Times New Roman"/>
          <w:color w:val="000000" w:themeColor="text1"/>
          <w:sz w:val="28"/>
          <w:szCs w:val="28"/>
        </w:rPr>
      </w:pPr>
      <w:r w:rsidRPr="00F13796">
        <w:rPr>
          <w:rFonts w:ascii="Times New Roman" w:hAnsi="Times New Roman" w:cs="Times New Roman"/>
          <w:color w:val="000000" w:themeColor="text1"/>
          <w:sz w:val="28"/>
          <w:szCs w:val="28"/>
        </w:rPr>
        <w:t xml:space="preserve">Артеменко Н., Семина А. </w:t>
      </w:r>
      <w:hyperlink r:id="rId11" w:history="1">
        <w:r w:rsidRPr="00F13796">
          <w:rPr>
            <w:rStyle w:val="a4"/>
            <w:rFonts w:ascii="Times New Roman" w:hAnsi="Times New Roman" w:cs="Times New Roman"/>
            <w:color w:val="000000" w:themeColor="text1"/>
            <w:sz w:val="28"/>
            <w:szCs w:val="28"/>
            <w:u w:val="none"/>
          </w:rPr>
          <w:t>Прав</w:t>
        </w:r>
        <w:r>
          <w:rPr>
            <w:rStyle w:val="a4"/>
            <w:rFonts w:ascii="Times New Roman" w:hAnsi="Times New Roman" w:cs="Times New Roman"/>
            <w:color w:val="000000" w:themeColor="text1"/>
            <w:sz w:val="28"/>
            <w:szCs w:val="28"/>
          </w:rPr>
          <w:t>оприменительная практика</w:t>
        </w:r>
        <w:r w:rsidRPr="00F13796">
          <w:rPr>
            <w:rStyle w:val="a4"/>
            <w:rFonts w:ascii="Times New Roman" w:hAnsi="Times New Roman" w:cs="Times New Roman"/>
            <w:color w:val="000000" w:themeColor="text1"/>
            <w:sz w:val="28"/>
            <w:szCs w:val="28"/>
            <w:u w:val="none"/>
          </w:rPr>
          <w:t xml:space="preserve"> по компенсации вреда, причиненного жизни и здоровью, по договорам страхования</w:t>
        </w:r>
      </w:hyperlink>
      <w:r w:rsidRPr="00F13796">
        <w:rPr>
          <w:rFonts w:ascii="Times New Roman" w:hAnsi="Times New Roman" w:cs="Times New Roman"/>
          <w:color w:val="000000" w:themeColor="text1"/>
          <w:sz w:val="28"/>
          <w:szCs w:val="28"/>
        </w:rPr>
        <w:t xml:space="preserve"> // </w:t>
      </w:r>
      <w:hyperlink r:id="rId12" w:history="1">
        <w:r w:rsidRPr="00F13796">
          <w:rPr>
            <w:rStyle w:val="a4"/>
            <w:rFonts w:ascii="Times New Roman" w:hAnsi="Times New Roman" w:cs="Times New Roman"/>
            <w:color w:val="000000" w:themeColor="text1"/>
            <w:sz w:val="28"/>
            <w:szCs w:val="28"/>
            <w:u w:val="none"/>
          </w:rPr>
          <w:t>Страховое право</w:t>
        </w:r>
      </w:hyperlink>
      <w:r w:rsidRPr="00F13796">
        <w:rPr>
          <w:rFonts w:ascii="Times New Roman" w:hAnsi="Times New Roman" w:cs="Times New Roman"/>
          <w:color w:val="000000" w:themeColor="text1"/>
          <w:sz w:val="28"/>
          <w:szCs w:val="28"/>
        </w:rPr>
        <w:t>. 2009. </w:t>
      </w:r>
      <w:hyperlink r:id="rId13" w:history="1">
        <w:r w:rsidRPr="00F13796">
          <w:rPr>
            <w:rStyle w:val="a4"/>
            <w:rFonts w:ascii="Times New Roman" w:hAnsi="Times New Roman" w:cs="Times New Roman"/>
            <w:color w:val="000000" w:themeColor="text1"/>
            <w:sz w:val="28"/>
            <w:szCs w:val="28"/>
            <w:u w:val="none"/>
          </w:rPr>
          <w:t>№ 4 (45)</w:t>
        </w:r>
      </w:hyperlink>
      <w:r w:rsidRPr="00F13796">
        <w:rPr>
          <w:rFonts w:ascii="Times New Roman" w:hAnsi="Times New Roman" w:cs="Times New Roman"/>
          <w:color w:val="000000" w:themeColor="text1"/>
          <w:sz w:val="28"/>
          <w:szCs w:val="28"/>
        </w:rPr>
        <w:t>. С. 58-61.</w:t>
      </w:r>
    </w:p>
    <w:p w:rsidR="00FA122B" w:rsidRPr="00FA122B" w:rsidRDefault="00FA122B" w:rsidP="00FA122B">
      <w:pPr>
        <w:pStyle w:val="ad"/>
        <w:numPr>
          <w:ilvl w:val="0"/>
          <w:numId w:val="4"/>
        </w:numPr>
        <w:spacing w:after="0" w:line="360" w:lineRule="auto"/>
        <w:ind w:left="0" w:firstLine="709"/>
        <w:jc w:val="both"/>
        <w:rPr>
          <w:rFonts w:ascii="Times New Roman" w:hAnsi="Times New Roman" w:cs="Times New Roman"/>
          <w:color w:val="000000" w:themeColor="text1"/>
          <w:sz w:val="28"/>
          <w:szCs w:val="28"/>
        </w:rPr>
      </w:pPr>
      <w:proofErr w:type="spellStart"/>
      <w:r w:rsidRPr="00FA122B">
        <w:rPr>
          <w:rFonts w:ascii="Times New Roman" w:hAnsi="Times New Roman" w:cs="Times New Roman"/>
          <w:sz w:val="28"/>
        </w:rPr>
        <w:t>Валькова</w:t>
      </w:r>
      <w:proofErr w:type="spellEnd"/>
      <w:r w:rsidRPr="00FA122B">
        <w:rPr>
          <w:rFonts w:ascii="Times New Roman" w:hAnsi="Times New Roman" w:cs="Times New Roman"/>
          <w:sz w:val="28"/>
        </w:rPr>
        <w:t xml:space="preserve"> Е. В. Некоторые проблемы обязательного страхования сотрудников УИС // Юридическая наука и практика. Альманах научных трудов Самарского юридического института ФСИН России. </w:t>
      </w:r>
      <w:proofErr w:type="spellStart"/>
      <w:r w:rsidRPr="00FA122B">
        <w:rPr>
          <w:rFonts w:ascii="Times New Roman" w:hAnsi="Times New Roman" w:cs="Times New Roman"/>
          <w:sz w:val="28"/>
        </w:rPr>
        <w:t>Вып</w:t>
      </w:r>
      <w:proofErr w:type="spellEnd"/>
      <w:r w:rsidRPr="00FA122B">
        <w:rPr>
          <w:rFonts w:ascii="Times New Roman" w:hAnsi="Times New Roman" w:cs="Times New Roman"/>
          <w:sz w:val="28"/>
        </w:rPr>
        <w:t>. 5. – Ч. 1. – С. 37.</w:t>
      </w:r>
    </w:p>
    <w:p w:rsidR="00FA122B" w:rsidRPr="00F13796" w:rsidRDefault="00FA122B" w:rsidP="00FA122B">
      <w:pPr>
        <w:pStyle w:val="ad"/>
        <w:numPr>
          <w:ilvl w:val="0"/>
          <w:numId w:val="4"/>
        </w:numPr>
        <w:spacing w:after="0" w:line="360" w:lineRule="auto"/>
        <w:ind w:left="0" w:firstLine="709"/>
        <w:jc w:val="both"/>
        <w:rPr>
          <w:rFonts w:ascii="Times New Roman" w:hAnsi="Times New Roman" w:cs="Times New Roman"/>
          <w:color w:val="000000" w:themeColor="text1"/>
          <w:sz w:val="28"/>
          <w:szCs w:val="28"/>
        </w:rPr>
      </w:pPr>
      <w:r w:rsidRPr="00F13796">
        <w:rPr>
          <w:rFonts w:ascii="Times New Roman" w:hAnsi="Times New Roman" w:cs="Times New Roman"/>
          <w:color w:val="000000" w:themeColor="text1"/>
          <w:sz w:val="28"/>
          <w:szCs w:val="28"/>
        </w:rPr>
        <w:t xml:space="preserve">Гарибян П.А. </w:t>
      </w:r>
      <w:hyperlink r:id="rId14" w:history="1">
        <w:r w:rsidRPr="00F13796">
          <w:rPr>
            <w:rStyle w:val="a4"/>
            <w:rFonts w:ascii="Times New Roman" w:hAnsi="Times New Roman" w:cs="Times New Roman"/>
            <w:color w:val="000000" w:themeColor="text1"/>
            <w:sz w:val="28"/>
            <w:szCs w:val="28"/>
            <w:u w:val="none"/>
          </w:rPr>
          <w:t>Страхование жизни и здоровья сотрудников органов внутренних дел</w:t>
        </w:r>
      </w:hyperlink>
      <w:r w:rsidRPr="00F13796">
        <w:rPr>
          <w:rFonts w:ascii="Times New Roman" w:hAnsi="Times New Roman" w:cs="Times New Roman"/>
          <w:color w:val="000000" w:themeColor="text1"/>
          <w:sz w:val="28"/>
          <w:szCs w:val="28"/>
        </w:rPr>
        <w:t xml:space="preserve"> // </w:t>
      </w:r>
      <w:hyperlink r:id="rId15" w:history="1">
        <w:r w:rsidRPr="00F13796">
          <w:rPr>
            <w:rStyle w:val="a4"/>
            <w:rFonts w:ascii="Times New Roman" w:hAnsi="Times New Roman" w:cs="Times New Roman"/>
            <w:color w:val="000000" w:themeColor="text1"/>
            <w:sz w:val="28"/>
            <w:szCs w:val="28"/>
            <w:u w:val="none"/>
          </w:rPr>
          <w:t>Вестник магистратуры</w:t>
        </w:r>
      </w:hyperlink>
      <w:r w:rsidRPr="00F13796">
        <w:rPr>
          <w:rFonts w:ascii="Times New Roman" w:hAnsi="Times New Roman" w:cs="Times New Roman"/>
          <w:color w:val="000000" w:themeColor="text1"/>
          <w:sz w:val="28"/>
          <w:szCs w:val="28"/>
        </w:rPr>
        <w:t>. 2019. </w:t>
      </w:r>
      <w:hyperlink r:id="rId16" w:history="1">
        <w:r w:rsidRPr="00F13796">
          <w:rPr>
            <w:rStyle w:val="a4"/>
            <w:rFonts w:ascii="Times New Roman" w:hAnsi="Times New Roman" w:cs="Times New Roman"/>
            <w:color w:val="000000" w:themeColor="text1"/>
            <w:sz w:val="28"/>
            <w:szCs w:val="28"/>
            <w:u w:val="none"/>
          </w:rPr>
          <w:t>№ 3-2 (90)</w:t>
        </w:r>
      </w:hyperlink>
      <w:r w:rsidRPr="00F13796">
        <w:rPr>
          <w:rFonts w:ascii="Times New Roman" w:hAnsi="Times New Roman" w:cs="Times New Roman"/>
          <w:color w:val="000000" w:themeColor="text1"/>
          <w:sz w:val="28"/>
          <w:szCs w:val="28"/>
        </w:rPr>
        <w:t>. С. 174-176.</w:t>
      </w:r>
    </w:p>
    <w:p w:rsidR="00FA122B" w:rsidRPr="00F13796" w:rsidRDefault="00FA122B" w:rsidP="00FA122B">
      <w:pPr>
        <w:pStyle w:val="ad"/>
        <w:numPr>
          <w:ilvl w:val="0"/>
          <w:numId w:val="4"/>
        </w:numPr>
        <w:spacing w:after="0" w:line="360" w:lineRule="auto"/>
        <w:ind w:left="0" w:firstLine="709"/>
        <w:jc w:val="both"/>
        <w:rPr>
          <w:rFonts w:ascii="Times New Roman" w:hAnsi="Times New Roman" w:cs="Times New Roman"/>
          <w:color w:val="000000" w:themeColor="text1"/>
          <w:sz w:val="28"/>
          <w:szCs w:val="28"/>
        </w:rPr>
      </w:pPr>
      <w:r w:rsidRPr="00F13796">
        <w:rPr>
          <w:rFonts w:ascii="Times New Roman" w:hAnsi="Times New Roman" w:cs="Times New Roman"/>
          <w:color w:val="000000" w:themeColor="text1"/>
          <w:sz w:val="28"/>
          <w:szCs w:val="28"/>
        </w:rPr>
        <w:t xml:space="preserve">Елисеева Е.А. </w:t>
      </w:r>
      <w:hyperlink r:id="rId17" w:history="1">
        <w:r w:rsidRPr="00F13796">
          <w:rPr>
            <w:rStyle w:val="a4"/>
            <w:rFonts w:ascii="Times New Roman" w:hAnsi="Times New Roman" w:cs="Times New Roman"/>
            <w:color w:val="000000" w:themeColor="text1"/>
            <w:sz w:val="28"/>
            <w:szCs w:val="28"/>
            <w:u w:val="none"/>
          </w:rPr>
          <w:t>Гражданско-правовой договор страхования как основание возникновения отношений по обязательному государственному страхованию жизни и здоровья сотрудников органов внутренних дел и проблемы его заключения</w:t>
        </w:r>
      </w:hyperlink>
      <w:r w:rsidRPr="00F13796">
        <w:rPr>
          <w:rFonts w:ascii="Times New Roman" w:hAnsi="Times New Roman" w:cs="Times New Roman"/>
          <w:color w:val="000000" w:themeColor="text1"/>
          <w:sz w:val="28"/>
          <w:szCs w:val="28"/>
        </w:rPr>
        <w:t xml:space="preserve"> // В сборнике: </w:t>
      </w:r>
      <w:hyperlink r:id="rId18" w:history="1">
        <w:r w:rsidRPr="00F13796">
          <w:rPr>
            <w:rStyle w:val="a4"/>
            <w:rFonts w:ascii="Times New Roman" w:hAnsi="Times New Roman" w:cs="Times New Roman"/>
            <w:color w:val="000000" w:themeColor="text1"/>
            <w:sz w:val="28"/>
            <w:szCs w:val="28"/>
            <w:u w:val="none"/>
          </w:rPr>
          <w:t>Актуальные проблемы частного и публичного права</w:t>
        </w:r>
      </w:hyperlink>
      <w:r w:rsidRPr="00F13796">
        <w:rPr>
          <w:rFonts w:ascii="Times New Roman" w:hAnsi="Times New Roman" w:cs="Times New Roman"/>
          <w:color w:val="000000" w:themeColor="text1"/>
          <w:sz w:val="28"/>
          <w:szCs w:val="28"/>
        </w:rPr>
        <w:t> Материалы межвузовской научно-практической конференции (к юбилею доктора юридических наук, профессора, заслуженного работника Высшей школы Российской Федерации Игнатьевой Светланы Викторовны). 2018. С. 402-409.</w:t>
      </w:r>
    </w:p>
    <w:p w:rsidR="00FA122B" w:rsidRPr="00FA122B" w:rsidRDefault="00FA122B" w:rsidP="00FA122B">
      <w:pPr>
        <w:pStyle w:val="ad"/>
        <w:numPr>
          <w:ilvl w:val="0"/>
          <w:numId w:val="4"/>
        </w:numPr>
        <w:spacing w:after="0" w:line="360" w:lineRule="auto"/>
        <w:ind w:left="0" w:firstLine="709"/>
        <w:jc w:val="both"/>
        <w:rPr>
          <w:rFonts w:ascii="Times New Roman" w:hAnsi="Times New Roman" w:cs="Times New Roman"/>
          <w:color w:val="000000" w:themeColor="text1"/>
          <w:sz w:val="36"/>
          <w:szCs w:val="28"/>
        </w:rPr>
      </w:pPr>
      <w:proofErr w:type="spellStart"/>
      <w:r w:rsidRPr="00FA122B">
        <w:rPr>
          <w:rFonts w:ascii="Times New Roman" w:hAnsi="Times New Roman" w:cs="Times New Roman"/>
          <w:sz w:val="28"/>
        </w:rPr>
        <w:t>Еремеева</w:t>
      </w:r>
      <w:proofErr w:type="spellEnd"/>
      <w:r w:rsidRPr="00FA122B">
        <w:rPr>
          <w:rFonts w:ascii="Times New Roman" w:hAnsi="Times New Roman" w:cs="Times New Roman"/>
          <w:sz w:val="28"/>
        </w:rPr>
        <w:t xml:space="preserve"> А. А. Заболеваемость в местах лишения свободы: туберкулез и ВИЧ // XX Международная конференция памяти профессора Л. Н. Когана «Культура, личность, общество в современном мире: методология, опыт эмпирического исследования». 16–18 марта 2017 г. – Екатеринбург: </w:t>
      </w:r>
      <w:proofErr w:type="spellStart"/>
      <w:r w:rsidRPr="00FA122B">
        <w:rPr>
          <w:rFonts w:ascii="Times New Roman" w:hAnsi="Times New Roman" w:cs="Times New Roman"/>
          <w:sz w:val="28"/>
        </w:rPr>
        <w:t>УрФУ</w:t>
      </w:r>
      <w:proofErr w:type="spellEnd"/>
      <w:r w:rsidRPr="00FA122B">
        <w:rPr>
          <w:rFonts w:ascii="Times New Roman" w:hAnsi="Times New Roman" w:cs="Times New Roman"/>
          <w:sz w:val="28"/>
        </w:rPr>
        <w:t>, 2017. – С. 1454.</w:t>
      </w:r>
    </w:p>
    <w:p w:rsidR="00FA122B" w:rsidRDefault="00FA122B" w:rsidP="00FA122B">
      <w:pPr>
        <w:pStyle w:val="ad"/>
        <w:numPr>
          <w:ilvl w:val="0"/>
          <w:numId w:val="4"/>
        </w:numPr>
        <w:spacing w:after="0" w:line="360" w:lineRule="auto"/>
        <w:ind w:left="0" w:firstLine="709"/>
        <w:jc w:val="both"/>
        <w:rPr>
          <w:rFonts w:ascii="Times New Roman" w:hAnsi="Times New Roman" w:cs="Times New Roman"/>
          <w:color w:val="000000" w:themeColor="text1"/>
          <w:sz w:val="28"/>
          <w:szCs w:val="28"/>
        </w:rPr>
      </w:pPr>
      <w:r w:rsidRPr="00F13796">
        <w:rPr>
          <w:rFonts w:ascii="Times New Roman" w:hAnsi="Times New Roman" w:cs="Times New Roman"/>
          <w:color w:val="000000" w:themeColor="text1"/>
          <w:sz w:val="28"/>
          <w:szCs w:val="28"/>
        </w:rPr>
        <w:t xml:space="preserve">Иванов В.Ю. </w:t>
      </w:r>
      <w:hyperlink r:id="rId19" w:history="1">
        <w:r w:rsidRPr="00F13796">
          <w:rPr>
            <w:rStyle w:val="a4"/>
            <w:rFonts w:ascii="Times New Roman" w:hAnsi="Times New Roman" w:cs="Times New Roman"/>
            <w:color w:val="000000" w:themeColor="text1"/>
            <w:sz w:val="28"/>
            <w:szCs w:val="28"/>
            <w:u w:val="none"/>
          </w:rPr>
          <w:t>Правовое регулирование обязательного государственного страхования жизни и здоровья военнослужащих нуждается в совершенствовании</w:t>
        </w:r>
      </w:hyperlink>
      <w:r w:rsidRPr="00F13796">
        <w:rPr>
          <w:rFonts w:ascii="Times New Roman" w:hAnsi="Times New Roman" w:cs="Times New Roman"/>
          <w:color w:val="000000" w:themeColor="text1"/>
          <w:sz w:val="28"/>
          <w:szCs w:val="28"/>
        </w:rPr>
        <w:t xml:space="preserve"> // </w:t>
      </w:r>
      <w:hyperlink r:id="rId20" w:history="1">
        <w:r w:rsidRPr="00F13796">
          <w:rPr>
            <w:rStyle w:val="a4"/>
            <w:rFonts w:ascii="Times New Roman" w:hAnsi="Times New Roman" w:cs="Times New Roman"/>
            <w:color w:val="000000" w:themeColor="text1"/>
            <w:sz w:val="28"/>
            <w:szCs w:val="28"/>
            <w:u w:val="none"/>
          </w:rPr>
          <w:t>Военное право</w:t>
        </w:r>
      </w:hyperlink>
      <w:r w:rsidRPr="00F13796">
        <w:rPr>
          <w:rFonts w:ascii="Times New Roman" w:hAnsi="Times New Roman" w:cs="Times New Roman"/>
          <w:color w:val="000000" w:themeColor="text1"/>
          <w:sz w:val="28"/>
          <w:szCs w:val="28"/>
        </w:rPr>
        <w:t>. 2018. </w:t>
      </w:r>
      <w:hyperlink r:id="rId21" w:history="1">
        <w:r w:rsidRPr="00F13796">
          <w:rPr>
            <w:rStyle w:val="a4"/>
            <w:rFonts w:ascii="Times New Roman" w:hAnsi="Times New Roman" w:cs="Times New Roman"/>
            <w:color w:val="000000" w:themeColor="text1"/>
            <w:sz w:val="28"/>
            <w:szCs w:val="28"/>
            <w:u w:val="none"/>
          </w:rPr>
          <w:t>№ 4 (50)</w:t>
        </w:r>
      </w:hyperlink>
      <w:r w:rsidRPr="00F13796">
        <w:rPr>
          <w:rFonts w:ascii="Times New Roman" w:hAnsi="Times New Roman" w:cs="Times New Roman"/>
          <w:color w:val="000000" w:themeColor="text1"/>
          <w:sz w:val="28"/>
          <w:szCs w:val="28"/>
        </w:rPr>
        <w:t>. С. 91-97.</w:t>
      </w:r>
    </w:p>
    <w:p w:rsidR="00FA122B" w:rsidRPr="00FA122B" w:rsidRDefault="00FA122B" w:rsidP="00FA122B">
      <w:pPr>
        <w:pStyle w:val="ad"/>
        <w:numPr>
          <w:ilvl w:val="0"/>
          <w:numId w:val="4"/>
        </w:numPr>
        <w:spacing w:after="0" w:line="360" w:lineRule="auto"/>
        <w:ind w:left="0" w:firstLine="709"/>
        <w:jc w:val="both"/>
        <w:rPr>
          <w:rFonts w:ascii="Times New Roman" w:hAnsi="Times New Roman" w:cs="Times New Roman"/>
          <w:color w:val="000000" w:themeColor="text1"/>
          <w:sz w:val="28"/>
          <w:szCs w:val="28"/>
        </w:rPr>
      </w:pPr>
      <w:r w:rsidRPr="00FA122B">
        <w:rPr>
          <w:rFonts w:ascii="Times New Roman" w:hAnsi="Times New Roman" w:cs="Times New Roman"/>
          <w:sz w:val="28"/>
        </w:rPr>
        <w:t xml:space="preserve">Иванова О. А. Проблемы правового регулирования возмещения вреда жизни и здоровью, причиненного сотрудникам УИС // Правовой статус федеральных казенных учреждений УИС в условиях реформирования российского законодательства: сборник материалов Всероссийской </w:t>
      </w:r>
      <w:proofErr w:type="spellStart"/>
      <w:r w:rsidRPr="00FA122B">
        <w:rPr>
          <w:rFonts w:ascii="Times New Roman" w:hAnsi="Times New Roman" w:cs="Times New Roman"/>
          <w:sz w:val="28"/>
        </w:rPr>
        <w:t>науч.-практич</w:t>
      </w:r>
      <w:proofErr w:type="spellEnd"/>
      <w:r w:rsidRPr="00FA122B">
        <w:rPr>
          <w:rFonts w:ascii="Times New Roman" w:hAnsi="Times New Roman" w:cs="Times New Roman"/>
          <w:sz w:val="28"/>
        </w:rPr>
        <w:t xml:space="preserve">. </w:t>
      </w:r>
      <w:proofErr w:type="spellStart"/>
      <w:r w:rsidRPr="00FA122B">
        <w:rPr>
          <w:rFonts w:ascii="Times New Roman" w:hAnsi="Times New Roman" w:cs="Times New Roman"/>
          <w:sz w:val="28"/>
        </w:rPr>
        <w:t>конф</w:t>
      </w:r>
      <w:proofErr w:type="spellEnd"/>
      <w:r w:rsidRPr="00FA122B">
        <w:rPr>
          <w:rFonts w:ascii="Times New Roman" w:hAnsi="Times New Roman" w:cs="Times New Roman"/>
          <w:sz w:val="28"/>
        </w:rPr>
        <w:t>. – Пермь: Пермский институт ФСИН, 2015. – С. 63.</w:t>
      </w:r>
    </w:p>
    <w:p w:rsidR="00FA122B" w:rsidRPr="00FA122B" w:rsidRDefault="00FA122B" w:rsidP="00FA122B">
      <w:pPr>
        <w:pStyle w:val="ad"/>
        <w:numPr>
          <w:ilvl w:val="0"/>
          <w:numId w:val="4"/>
        </w:numPr>
        <w:spacing w:after="0" w:line="360" w:lineRule="auto"/>
        <w:ind w:left="0" w:firstLine="709"/>
        <w:jc w:val="both"/>
        <w:rPr>
          <w:rFonts w:ascii="Times New Roman" w:hAnsi="Times New Roman" w:cs="Times New Roman"/>
          <w:color w:val="000000" w:themeColor="text1"/>
          <w:sz w:val="28"/>
          <w:szCs w:val="28"/>
          <w:lang w:val="en-US"/>
        </w:rPr>
      </w:pPr>
      <w:proofErr w:type="spellStart"/>
      <w:r w:rsidRPr="00F13796">
        <w:rPr>
          <w:rFonts w:ascii="Times New Roman" w:hAnsi="Times New Roman" w:cs="Times New Roman"/>
          <w:color w:val="000000" w:themeColor="text1"/>
          <w:sz w:val="28"/>
          <w:szCs w:val="28"/>
        </w:rPr>
        <w:t>Клементьева</w:t>
      </w:r>
      <w:proofErr w:type="spellEnd"/>
      <w:r w:rsidRPr="00FA122B">
        <w:rPr>
          <w:rFonts w:ascii="Times New Roman" w:hAnsi="Times New Roman" w:cs="Times New Roman"/>
          <w:color w:val="000000" w:themeColor="text1"/>
          <w:sz w:val="28"/>
          <w:szCs w:val="28"/>
          <w:lang w:val="en-US"/>
        </w:rPr>
        <w:t xml:space="preserve"> </w:t>
      </w:r>
      <w:r w:rsidRPr="00F13796">
        <w:rPr>
          <w:rFonts w:ascii="Times New Roman" w:hAnsi="Times New Roman" w:cs="Times New Roman"/>
          <w:color w:val="000000" w:themeColor="text1"/>
          <w:sz w:val="28"/>
          <w:szCs w:val="28"/>
        </w:rPr>
        <w:t>Т</w:t>
      </w:r>
      <w:r w:rsidRPr="00FA122B">
        <w:rPr>
          <w:rFonts w:ascii="Times New Roman" w:hAnsi="Times New Roman" w:cs="Times New Roman"/>
          <w:color w:val="000000" w:themeColor="text1"/>
          <w:sz w:val="28"/>
          <w:szCs w:val="28"/>
          <w:lang w:val="en-US"/>
        </w:rPr>
        <w:t>.</w:t>
      </w:r>
      <w:r w:rsidRPr="00F13796">
        <w:rPr>
          <w:rFonts w:ascii="Times New Roman" w:hAnsi="Times New Roman" w:cs="Times New Roman"/>
          <w:color w:val="000000" w:themeColor="text1"/>
          <w:sz w:val="28"/>
          <w:szCs w:val="28"/>
        </w:rPr>
        <w:t>М</w:t>
      </w:r>
      <w:r w:rsidRPr="00FA122B">
        <w:rPr>
          <w:rFonts w:ascii="Times New Roman" w:hAnsi="Times New Roman" w:cs="Times New Roman"/>
          <w:color w:val="000000" w:themeColor="text1"/>
          <w:sz w:val="28"/>
          <w:szCs w:val="28"/>
          <w:lang w:val="en-US"/>
        </w:rPr>
        <w:t xml:space="preserve">. </w:t>
      </w:r>
      <w:hyperlink r:id="rId22" w:history="1">
        <w:r w:rsidRPr="00F13796">
          <w:rPr>
            <w:rStyle w:val="a4"/>
            <w:rFonts w:ascii="Times New Roman" w:hAnsi="Times New Roman" w:cs="Times New Roman"/>
            <w:color w:val="000000" w:themeColor="text1"/>
            <w:sz w:val="28"/>
            <w:szCs w:val="28"/>
            <w:u w:val="none"/>
          </w:rPr>
          <w:t>Практические</w:t>
        </w:r>
        <w:r w:rsidRPr="00FA122B">
          <w:rPr>
            <w:rStyle w:val="a4"/>
            <w:rFonts w:ascii="Times New Roman" w:hAnsi="Times New Roman" w:cs="Times New Roman"/>
            <w:color w:val="000000" w:themeColor="text1"/>
            <w:sz w:val="28"/>
            <w:szCs w:val="28"/>
            <w:u w:val="none"/>
            <w:lang w:val="en-US"/>
          </w:rPr>
          <w:t xml:space="preserve"> </w:t>
        </w:r>
        <w:r w:rsidRPr="00F13796">
          <w:rPr>
            <w:rStyle w:val="a4"/>
            <w:rFonts w:ascii="Times New Roman" w:hAnsi="Times New Roman" w:cs="Times New Roman"/>
            <w:color w:val="000000" w:themeColor="text1"/>
            <w:sz w:val="28"/>
            <w:szCs w:val="28"/>
            <w:u w:val="none"/>
          </w:rPr>
          <w:t>вопросы</w:t>
        </w:r>
        <w:r w:rsidRPr="00FA122B">
          <w:rPr>
            <w:rStyle w:val="a4"/>
            <w:rFonts w:ascii="Times New Roman" w:hAnsi="Times New Roman" w:cs="Times New Roman"/>
            <w:color w:val="000000" w:themeColor="text1"/>
            <w:sz w:val="28"/>
            <w:szCs w:val="28"/>
            <w:u w:val="none"/>
            <w:lang w:val="en-US"/>
          </w:rPr>
          <w:t xml:space="preserve"> </w:t>
        </w:r>
        <w:r w:rsidRPr="00F13796">
          <w:rPr>
            <w:rStyle w:val="a4"/>
            <w:rFonts w:ascii="Times New Roman" w:hAnsi="Times New Roman" w:cs="Times New Roman"/>
            <w:color w:val="000000" w:themeColor="text1"/>
            <w:sz w:val="28"/>
            <w:szCs w:val="28"/>
            <w:u w:val="none"/>
          </w:rPr>
          <w:t>заключения</w:t>
        </w:r>
        <w:r w:rsidRPr="00FA122B">
          <w:rPr>
            <w:rStyle w:val="a4"/>
            <w:rFonts w:ascii="Times New Roman" w:hAnsi="Times New Roman" w:cs="Times New Roman"/>
            <w:color w:val="000000" w:themeColor="text1"/>
            <w:sz w:val="28"/>
            <w:szCs w:val="28"/>
            <w:u w:val="none"/>
            <w:lang w:val="en-US"/>
          </w:rPr>
          <w:t xml:space="preserve"> </w:t>
        </w:r>
        <w:r w:rsidRPr="00F13796">
          <w:rPr>
            <w:rStyle w:val="a4"/>
            <w:rFonts w:ascii="Times New Roman" w:hAnsi="Times New Roman" w:cs="Times New Roman"/>
            <w:color w:val="000000" w:themeColor="text1"/>
            <w:sz w:val="28"/>
            <w:szCs w:val="28"/>
            <w:u w:val="none"/>
          </w:rPr>
          <w:t>и</w:t>
        </w:r>
        <w:r w:rsidRPr="00FA122B">
          <w:rPr>
            <w:rStyle w:val="a4"/>
            <w:rFonts w:ascii="Times New Roman" w:hAnsi="Times New Roman" w:cs="Times New Roman"/>
            <w:color w:val="000000" w:themeColor="text1"/>
            <w:sz w:val="28"/>
            <w:szCs w:val="28"/>
            <w:u w:val="none"/>
            <w:lang w:val="en-US"/>
          </w:rPr>
          <w:t xml:space="preserve"> </w:t>
        </w:r>
        <w:r w:rsidRPr="00F13796">
          <w:rPr>
            <w:rStyle w:val="a4"/>
            <w:rFonts w:ascii="Times New Roman" w:hAnsi="Times New Roman" w:cs="Times New Roman"/>
            <w:color w:val="000000" w:themeColor="text1"/>
            <w:sz w:val="28"/>
            <w:szCs w:val="28"/>
            <w:u w:val="none"/>
          </w:rPr>
          <w:t>исполнения</w:t>
        </w:r>
        <w:r w:rsidRPr="00FA122B">
          <w:rPr>
            <w:rStyle w:val="a4"/>
            <w:rFonts w:ascii="Times New Roman" w:hAnsi="Times New Roman" w:cs="Times New Roman"/>
            <w:color w:val="000000" w:themeColor="text1"/>
            <w:sz w:val="28"/>
            <w:szCs w:val="28"/>
            <w:u w:val="none"/>
            <w:lang w:val="en-US"/>
          </w:rPr>
          <w:t xml:space="preserve"> </w:t>
        </w:r>
        <w:r w:rsidRPr="00F13796">
          <w:rPr>
            <w:rStyle w:val="a4"/>
            <w:rFonts w:ascii="Times New Roman" w:hAnsi="Times New Roman" w:cs="Times New Roman"/>
            <w:color w:val="000000" w:themeColor="text1"/>
            <w:sz w:val="28"/>
            <w:szCs w:val="28"/>
            <w:u w:val="none"/>
          </w:rPr>
          <w:t>договора</w:t>
        </w:r>
        <w:r w:rsidRPr="00FA122B">
          <w:rPr>
            <w:rStyle w:val="a4"/>
            <w:rFonts w:ascii="Times New Roman" w:hAnsi="Times New Roman" w:cs="Times New Roman"/>
            <w:color w:val="000000" w:themeColor="text1"/>
            <w:sz w:val="28"/>
            <w:szCs w:val="28"/>
            <w:u w:val="none"/>
            <w:lang w:val="en-US"/>
          </w:rPr>
          <w:t xml:space="preserve"> </w:t>
        </w:r>
        <w:r w:rsidRPr="00F13796">
          <w:rPr>
            <w:rStyle w:val="a4"/>
            <w:rFonts w:ascii="Times New Roman" w:hAnsi="Times New Roman" w:cs="Times New Roman"/>
            <w:color w:val="000000" w:themeColor="text1"/>
            <w:sz w:val="28"/>
            <w:szCs w:val="28"/>
            <w:u w:val="none"/>
          </w:rPr>
          <w:t>страхования</w:t>
        </w:r>
      </w:hyperlink>
      <w:r w:rsidRPr="00FA122B">
        <w:rPr>
          <w:rFonts w:ascii="Times New Roman" w:hAnsi="Times New Roman" w:cs="Times New Roman"/>
          <w:color w:val="000000" w:themeColor="text1"/>
          <w:sz w:val="28"/>
          <w:szCs w:val="28"/>
          <w:lang w:val="en-US"/>
        </w:rPr>
        <w:t xml:space="preserve"> // </w:t>
      </w:r>
      <w:r w:rsidRPr="00F13796">
        <w:rPr>
          <w:rFonts w:ascii="Times New Roman" w:hAnsi="Times New Roman" w:cs="Times New Roman"/>
          <w:color w:val="000000" w:themeColor="text1"/>
          <w:sz w:val="28"/>
          <w:szCs w:val="28"/>
        </w:rPr>
        <w:t>В</w:t>
      </w:r>
      <w:r w:rsidRPr="00FA122B">
        <w:rPr>
          <w:rFonts w:ascii="Times New Roman" w:hAnsi="Times New Roman" w:cs="Times New Roman"/>
          <w:color w:val="000000" w:themeColor="text1"/>
          <w:sz w:val="28"/>
          <w:szCs w:val="28"/>
          <w:lang w:val="en-US"/>
        </w:rPr>
        <w:t xml:space="preserve"> </w:t>
      </w:r>
      <w:r w:rsidRPr="00F13796">
        <w:rPr>
          <w:rFonts w:ascii="Times New Roman" w:hAnsi="Times New Roman" w:cs="Times New Roman"/>
          <w:color w:val="000000" w:themeColor="text1"/>
          <w:sz w:val="28"/>
          <w:szCs w:val="28"/>
        </w:rPr>
        <w:t>сборнике</w:t>
      </w:r>
      <w:r w:rsidRPr="00FA122B">
        <w:rPr>
          <w:rFonts w:ascii="Times New Roman" w:hAnsi="Times New Roman" w:cs="Times New Roman"/>
          <w:color w:val="000000" w:themeColor="text1"/>
          <w:sz w:val="28"/>
          <w:szCs w:val="28"/>
          <w:lang w:val="en-US"/>
        </w:rPr>
        <w:t>: </w:t>
      </w:r>
      <w:hyperlink r:id="rId23" w:history="1">
        <w:r w:rsidRPr="00FA122B">
          <w:rPr>
            <w:rStyle w:val="a4"/>
            <w:rFonts w:ascii="Times New Roman" w:hAnsi="Times New Roman" w:cs="Times New Roman"/>
            <w:color w:val="000000" w:themeColor="text1"/>
            <w:sz w:val="28"/>
            <w:szCs w:val="28"/>
            <w:u w:val="none"/>
            <w:lang w:val="en-US"/>
          </w:rPr>
          <w:t>International scientific review of the problems of law, sociology and political science</w:t>
        </w:r>
      </w:hyperlink>
      <w:r w:rsidRPr="00FA122B">
        <w:rPr>
          <w:rFonts w:ascii="Times New Roman" w:hAnsi="Times New Roman" w:cs="Times New Roman"/>
          <w:color w:val="000000" w:themeColor="text1"/>
          <w:sz w:val="28"/>
          <w:szCs w:val="28"/>
          <w:lang w:val="en-US"/>
        </w:rPr>
        <w:t xml:space="preserve"> Collection of scientific articles IX International correspondence scientific specialized conference. 2019. </w:t>
      </w:r>
      <w:r w:rsidRPr="00F13796">
        <w:rPr>
          <w:rFonts w:ascii="Times New Roman" w:hAnsi="Times New Roman" w:cs="Times New Roman"/>
          <w:color w:val="000000" w:themeColor="text1"/>
          <w:sz w:val="28"/>
          <w:szCs w:val="28"/>
        </w:rPr>
        <w:t>С</w:t>
      </w:r>
      <w:r w:rsidRPr="00FA122B">
        <w:rPr>
          <w:rFonts w:ascii="Times New Roman" w:hAnsi="Times New Roman" w:cs="Times New Roman"/>
          <w:color w:val="000000" w:themeColor="text1"/>
          <w:sz w:val="28"/>
          <w:szCs w:val="28"/>
          <w:lang w:val="en-US"/>
        </w:rPr>
        <w:t>. 40-48.</w:t>
      </w:r>
    </w:p>
    <w:p w:rsidR="00FA122B" w:rsidRPr="00F13796" w:rsidRDefault="00FA122B" w:rsidP="00FA122B">
      <w:pPr>
        <w:pStyle w:val="ad"/>
        <w:numPr>
          <w:ilvl w:val="0"/>
          <w:numId w:val="4"/>
        </w:numPr>
        <w:spacing w:after="0" w:line="360" w:lineRule="auto"/>
        <w:ind w:left="0" w:firstLine="709"/>
        <w:jc w:val="both"/>
        <w:rPr>
          <w:rFonts w:ascii="Times New Roman" w:hAnsi="Times New Roman" w:cs="Times New Roman"/>
          <w:color w:val="000000" w:themeColor="text1"/>
          <w:sz w:val="28"/>
          <w:szCs w:val="28"/>
        </w:rPr>
      </w:pPr>
      <w:r w:rsidRPr="00F13796">
        <w:rPr>
          <w:rFonts w:ascii="Times New Roman" w:hAnsi="Times New Roman" w:cs="Times New Roman"/>
          <w:color w:val="000000" w:themeColor="text1"/>
          <w:sz w:val="28"/>
          <w:szCs w:val="28"/>
        </w:rPr>
        <w:t xml:space="preserve">Корнеева О.В. </w:t>
      </w:r>
      <w:hyperlink r:id="rId24" w:history="1">
        <w:r w:rsidRPr="00F13796">
          <w:rPr>
            <w:rStyle w:val="a4"/>
            <w:rFonts w:ascii="Times New Roman" w:hAnsi="Times New Roman" w:cs="Times New Roman"/>
            <w:color w:val="000000" w:themeColor="text1"/>
            <w:sz w:val="28"/>
            <w:szCs w:val="28"/>
            <w:u w:val="none"/>
          </w:rPr>
          <w:t>Об особенностях определения страхового случая в договорах обязательного государственного страхования жизни и здоровья отдельных категорий государственных служащих</w:t>
        </w:r>
      </w:hyperlink>
      <w:r w:rsidRPr="00F13796">
        <w:rPr>
          <w:rFonts w:ascii="Times New Roman" w:hAnsi="Times New Roman" w:cs="Times New Roman"/>
          <w:color w:val="000000" w:themeColor="text1"/>
          <w:sz w:val="28"/>
          <w:szCs w:val="28"/>
        </w:rPr>
        <w:t xml:space="preserve"> // В сборнике: </w:t>
      </w:r>
      <w:hyperlink r:id="rId25" w:history="1">
        <w:r w:rsidRPr="00F13796">
          <w:rPr>
            <w:rStyle w:val="a4"/>
            <w:rFonts w:ascii="Times New Roman" w:hAnsi="Times New Roman" w:cs="Times New Roman"/>
            <w:color w:val="000000" w:themeColor="text1"/>
            <w:sz w:val="28"/>
            <w:szCs w:val="28"/>
            <w:u w:val="none"/>
          </w:rPr>
          <w:t xml:space="preserve">Страхование в системе финансовых услуг в </w:t>
        </w:r>
        <w:proofErr w:type="spellStart"/>
        <w:r w:rsidRPr="00F13796">
          <w:rPr>
            <w:rStyle w:val="a4"/>
            <w:rFonts w:ascii="Times New Roman" w:hAnsi="Times New Roman" w:cs="Times New Roman"/>
            <w:color w:val="000000" w:themeColor="text1"/>
            <w:sz w:val="28"/>
            <w:szCs w:val="28"/>
            <w:u w:val="none"/>
          </w:rPr>
          <w:t>россии</w:t>
        </w:r>
        <w:proofErr w:type="spellEnd"/>
        <w:r w:rsidRPr="00F13796">
          <w:rPr>
            <w:rStyle w:val="a4"/>
            <w:rFonts w:ascii="Times New Roman" w:hAnsi="Times New Roman" w:cs="Times New Roman"/>
            <w:color w:val="000000" w:themeColor="text1"/>
            <w:sz w:val="28"/>
            <w:szCs w:val="28"/>
            <w:u w:val="none"/>
          </w:rPr>
          <w:t>: место, проблемы, трансформация</w:t>
        </w:r>
      </w:hyperlink>
      <w:r w:rsidRPr="00F13796">
        <w:rPr>
          <w:rFonts w:ascii="Times New Roman" w:hAnsi="Times New Roman" w:cs="Times New Roman"/>
          <w:color w:val="000000" w:themeColor="text1"/>
          <w:sz w:val="28"/>
          <w:szCs w:val="28"/>
        </w:rPr>
        <w:t> сборник трудов XVIII Международной научно-практической конференции: в 2 томах. 2017. С. 58-62.</w:t>
      </w:r>
    </w:p>
    <w:p w:rsidR="00FA122B" w:rsidRPr="00F13796" w:rsidRDefault="00FA122B" w:rsidP="00FA122B">
      <w:pPr>
        <w:pStyle w:val="ad"/>
        <w:numPr>
          <w:ilvl w:val="0"/>
          <w:numId w:val="4"/>
        </w:numPr>
        <w:spacing w:after="0" w:line="360" w:lineRule="auto"/>
        <w:ind w:left="0" w:firstLine="709"/>
        <w:jc w:val="both"/>
        <w:rPr>
          <w:rFonts w:ascii="Times New Roman" w:hAnsi="Times New Roman" w:cs="Times New Roman"/>
          <w:color w:val="000000" w:themeColor="text1"/>
          <w:sz w:val="28"/>
          <w:szCs w:val="28"/>
        </w:rPr>
      </w:pPr>
      <w:r w:rsidRPr="00F13796">
        <w:rPr>
          <w:rFonts w:ascii="Times New Roman" w:hAnsi="Times New Roman" w:cs="Times New Roman"/>
          <w:color w:val="000000" w:themeColor="text1"/>
          <w:sz w:val="28"/>
          <w:szCs w:val="28"/>
        </w:rPr>
        <w:t xml:space="preserve">Мачкасов А.И. </w:t>
      </w:r>
      <w:hyperlink r:id="rId26" w:history="1">
        <w:r w:rsidRPr="00F13796">
          <w:rPr>
            <w:rStyle w:val="a4"/>
            <w:rFonts w:ascii="Times New Roman" w:hAnsi="Times New Roman" w:cs="Times New Roman"/>
            <w:color w:val="000000" w:themeColor="text1"/>
            <w:sz w:val="28"/>
            <w:szCs w:val="28"/>
            <w:u w:val="none"/>
          </w:rPr>
          <w:t>Договор обязательного государственного страхования жизни и здоровья сотрудников уголовно-исполнительной системы</w:t>
        </w:r>
      </w:hyperlink>
      <w:r w:rsidRPr="00F13796">
        <w:rPr>
          <w:rFonts w:ascii="Times New Roman" w:hAnsi="Times New Roman" w:cs="Times New Roman"/>
          <w:color w:val="000000" w:themeColor="text1"/>
          <w:sz w:val="28"/>
          <w:szCs w:val="28"/>
        </w:rPr>
        <w:t xml:space="preserve"> // </w:t>
      </w:r>
      <w:hyperlink r:id="rId27" w:history="1">
        <w:r w:rsidRPr="00F13796">
          <w:rPr>
            <w:rStyle w:val="a4"/>
            <w:rFonts w:ascii="Times New Roman" w:hAnsi="Times New Roman" w:cs="Times New Roman"/>
            <w:color w:val="000000" w:themeColor="text1"/>
            <w:sz w:val="28"/>
            <w:szCs w:val="28"/>
            <w:u w:val="none"/>
          </w:rPr>
          <w:t>Уголовно-исполнительная система: право, экономика, управление</w:t>
        </w:r>
      </w:hyperlink>
      <w:r w:rsidRPr="00F13796">
        <w:rPr>
          <w:rFonts w:ascii="Times New Roman" w:hAnsi="Times New Roman" w:cs="Times New Roman"/>
          <w:color w:val="000000" w:themeColor="text1"/>
          <w:sz w:val="28"/>
          <w:szCs w:val="28"/>
        </w:rPr>
        <w:t>. 2009. </w:t>
      </w:r>
      <w:hyperlink r:id="rId28" w:history="1">
        <w:r w:rsidRPr="00F13796">
          <w:rPr>
            <w:rStyle w:val="a4"/>
            <w:rFonts w:ascii="Times New Roman" w:hAnsi="Times New Roman" w:cs="Times New Roman"/>
            <w:color w:val="000000" w:themeColor="text1"/>
            <w:sz w:val="28"/>
            <w:szCs w:val="28"/>
            <w:u w:val="none"/>
          </w:rPr>
          <w:t>№ 6</w:t>
        </w:r>
      </w:hyperlink>
      <w:r w:rsidRPr="00F13796">
        <w:rPr>
          <w:rFonts w:ascii="Times New Roman" w:hAnsi="Times New Roman" w:cs="Times New Roman"/>
          <w:color w:val="000000" w:themeColor="text1"/>
          <w:sz w:val="28"/>
          <w:szCs w:val="28"/>
        </w:rPr>
        <w:t>. С. 15-18.</w:t>
      </w:r>
    </w:p>
    <w:p w:rsidR="00FA122B" w:rsidRPr="00F13796" w:rsidRDefault="000F3E10" w:rsidP="00FA122B">
      <w:pPr>
        <w:pStyle w:val="ad"/>
        <w:numPr>
          <w:ilvl w:val="0"/>
          <w:numId w:val="4"/>
        </w:numPr>
        <w:spacing w:after="0" w:line="360" w:lineRule="auto"/>
        <w:ind w:left="0" w:firstLine="709"/>
        <w:jc w:val="both"/>
        <w:rPr>
          <w:rFonts w:ascii="Times New Roman" w:hAnsi="Times New Roman" w:cs="Times New Roman"/>
          <w:color w:val="000000" w:themeColor="text1"/>
          <w:sz w:val="28"/>
          <w:szCs w:val="28"/>
        </w:rPr>
      </w:pPr>
      <w:hyperlink r:id="rId29" w:history="1">
        <w:r w:rsidR="00FA122B" w:rsidRPr="00F13796">
          <w:rPr>
            <w:rStyle w:val="a4"/>
            <w:rFonts w:ascii="Times New Roman" w:hAnsi="Times New Roman" w:cs="Times New Roman"/>
            <w:color w:val="000000" w:themeColor="text1"/>
            <w:sz w:val="28"/>
            <w:szCs w:val="28"/>
            <w:u w:val="none"/>
          </w:rPr>
          <w:t>Ответственность сторон по договору обязательного государственного страхования жизни и здоровья сотрудников уголовно-исполнительной системы</w:t>
        </w:r>
      </w:hyperlink>
      <w:r w:rsidR="00FA122B" w:rsidRPr="00F13796">
        <w:rPr>
          <w:rFonts w:ascii="Times New Roman" w:hAnsi="Times New Roman" w:cs="Times New Roman"/>
          <w:color w:val="000000" w:themeColor="text1"/>
          <w:sz w:val="28"/>
          <w:szCs w:val="28"/>
        </w:rPr>
        <w:t xml:space="preserve"> // Мачкасов А.И.</w:t>
      </w:r>
      <w:r w:rsidR="00FA122B" w:rsidRPr="00F13796">
        <w:rPr>
          <w:rFonts w:ascii="Times New Roman" w:hAnsi="Times New Roman" w:cs="Times New Roman"/>
          <w:color w:val="000000" w:themeColor="text1"/>
          <w:sz w:val="28"/>
          <w:szCs w:val="28"/>
        </w:rPr>
        <w:br/>
      </w:r>
      <w:hyperlink r:id="rId30" w:history="1">
        <w:r w:rsidR="00FA122B" w:rsidRPr="00F13796">
          <w:rPr>
            <w:rStyle w:val="a4"/>
            <w:rFonts w:ascii="Times New Roman" w:hAnsi="Times New Roman" w:cs="Times New Roman"/>
            <w:color w:val="000000" w:themeColor="text1"/>
            <w:sz w:val="28"/>
            <w:szCs w:val="28"/>
            <w:u w:val="none"/>
          </w:rPr>
          <w:t>Прикладная юридическая психология</w:t>
        </w:r>
      </w:hyperlink>
      <w:r w:rsidR="00FA122B" w:rsidRPr="00F13796">
        <w:rPr>
          <w:rFonts w:ascii="Times New Roman" w:hAnsi="Times New Roman" w:cs="Times New Roman"/>
          <w:color w:val="000000" w:themeColor="text1"/>
          <w:sz w:val="28"/>
          <w:szCs w:val="28"/>
        </w:rPr>
        <w:t>. 2016. </w:t>
      </w:r>
      <w:hyperlink r:id="rId31" w:history="1">
        <w:r w:rsidR="00FA122B" w:rsidRPr="00F13796">
          <w:rPr>
            <w:rStyle w:val="a4"/>
            <w:rFonts w:ascii="Times New Roman" w:hAnsi="Times New Roman" w:cs="Times New Roman"/>
            <w:color w:val="000000" w:themeColor="text1"/>
            <w:sz w:val="28"/>
            <w:szCs w:val="28"/>
            <w:u w:val="none"/>
          </w:rPr>
          <w:t>№ 4</w:t>
        </w:r>
      </w:hyperlink>
      <w:r w:rsidR="00FA122B" w:rsidRPr="00F13796">
        <w:rPr>
          <w:rFonts w:ascii="Times New Roman" w:hAnsi="Times New Roman" w:cs="Times New Roman"/>
          <w:color w:val="000000" w:themeColor="text1"/>
          <w:sz w:val="28"/>
          <w:szCs w:val="28"/>
        </w:rPr>
        <w:t>. С. 132-137.</w:t>
      </w:r>
    </w:p>
    <w:p w:rsidR="00FA122B" w:rsidRPr="00F13796" w:rsidRDefault="00FA122B" w:rsidP="00FA122B">
      <w:pPr>
        <w:pStyle w:val="ad"/>
        <w:numPr>
          <w:ilvl w:val="0"/>
          <w:numId w:val="4"/>
        </w:numPr>
        <w:spacing w:after="0" w:line="360" w:lineRule="auto"/>
        <w:ind w:left="0" w:firstLine="709"/>
        <w:jc w:val="both"/>
        <w:rPr>
          <w:rFonts w:ascii="Times New Roman" w:hAnsi="Times New Roman" w:cs="Times New Roman"/>
          <w:color w:val="000000" w:themeColor="text1"/>
          <w:sz w:val="28"/>
          <w:szCs w:val="28"/>
        </w:rPr>
      </w:pPr>
      <w:r w:rsidRPr="00F13796">
        <w:rPr>
          <w:rFonts w:ascii="Times New Roman" w:hAnsi="Times New Roman" w:cs="Times New Roman"/>
          <w:color w:val="000000" w:themeColor="text1"/>
          <w:sz w:val="28"/>
          <w:szCs w:val="28"/>
        </w:rPr>
        <w:t>Миронов А.Н.</w:t>
      </w:r>
      <w:r>
        <w:rPr>
          <w:rFonts w:ascii="Times New Roman" w:hAnsi="Times New Roman" w:cs="Times New Roman"/>
          <w:color w:val="000000" w:themeColor="text1"/>
          <w:sz w:val="28"/>
          <w:szCs w:val="28"/>
        </w:rPr>
        <w:t xml:space="preserve"> </w:t>
      </w:r>
      <w:hyperlink r:id="rId32" w:history="1">
        <w:r w:rsidRPr="00F13796">
          <w:rPr>
            <w:rStyle w:val="a4"/>
            <w:rFonts w:ascii="Times New Roman" w:hAnsi="Times New Roman" w:cs="Times New Roman"/>
            <w:color w:val="000000" w:themeColor="text1"/>
            <w:sz w:val="28"/>
            <w:szCs w:val="28"/>
            <w:u w:val="none"/>
          </w:rPr>
          <w:t>Обязательное страхование жизни и здоровья сотрудников учреждений и органов уголовно-исполнительной системы</w:t>
        </w:r>
      </w:hyperlink>
      <w:r w:rsidRPr="00F13796">
        <w:rPr>
          <w:rFonts w:ascii="Times New Roman" w:hAnsi="Times New Roman" w:cs="Times New Roman"/>
          <w:color w:val="000000" w:themeColor="text1"/>
          <w:sz w:val="28"/>
          <w:szCs w:val="28"/>
        </w:rPr>
        <w:t xml:space="preserve"> // </w:t>
      </w:r>
      <w:hyperlink r:id="rId33" w:history="1">
        <w:r w:rsidRPr="00F13796">
          <w:rPr>
            <w:rStyle w:val="a4"/>
            <w:rFonts w:ascii="Times New Roman" w:hAnsi="Times New Roman" w:cs="Times New Roman"/>
            <w:color w:val="000000" w:themeColor="text1"/>
            <w:sz w:val="28"/>
            <w:szCs w:val="28"/>
            <w:u w:val="none"/>
          </w:rPr>
          <w:t>Вестник Пермского института ФСИН России</w:t>
        </w:r>
      </w:hyperlink>
      <w:r w:rsidRPr="00F13796">
        <w:rPr>
          <w:rFonts w:ascii="Times New Roman" w:hAnsi="Times New Roman" w:cs="Times New Roman"/>
          <w:color w:val="000000" w:themeColor="text1"/>
          <w:sz w:val="28"/>
          <w:szCs w:val="28"/>
        </w:rPr>
        <w:t>. 2014. </w:t>
      </w:r>
      <w:hyperlink r:id="rId34" w:history="1">
        <w:r w:rsidRPr="00F13796">
          <w:rPr>
            <w:rStyle w:val="a4"/>
            <w:rFonts w:ascii="Times New Roman" w:hAnsi="Times New Roman" w:cs="Times New Roman"/>
            <w:color w:val="000000" w:themeColor="text1"/>
            <w:sz w:val="28"/>
            <w:szCs w:val="28"/>
            <w:u w:val="none"/>
          </w:rPr>
          <w:t>№ 2 (13)</w:t>
        </w:r>
      </w:hyperlink>
      <w:r w:rsidRPr="00F13796">
        <w:rPr>
          <w:rFonts w:ascii="Times New Roman" w:hAnsi="Times New Roman" w:cs="Times New Roman"/>
          <w:color w:val="000000" w:themeColor="text1"/>
          <w:sz w:val="28"/>
          <w:szCs w:val="28"/>
        </w:rPr>
        <w:t>. С. 60-63.</w:t>
      </w:r>
    </w:p>
    <w:p w:rsidR="00FA122B" w:rsidRPr="00F13796" w:rsidRDefault="00FA122B" w:rsidP="00FA122B">
      <w:pPr>
        <w:pStyle w:val="ad"/>
        <w:numPr>
          <w:ilvl w:val="0"/>
          <w:numId w:val="4"/>
        </w:numPr>
        <w:spacing w:after="0" w:line="360" w:lineRule="auto"/>
        <w:ind w:left="0" w:firstLine="709"/>
        <w:jc w:val="both"/>
        <w:rPr>
          <w:rFonts w:ascii="Times New Roman" w:hAnsi="Times New Roman" w:cs="Times New Roman"/>
          <w:color w:val="000000" w:themeColor="text1"/>
          <w:sz w:val="28"/>
          <w:szCs w:val="28"/>
        </w:rPr>
      </w:pPr>
      <w:r w:rsidRPr="00F13796">
        <w:rPr>
          <w:rFonts w:ascii="Times New Roman" w:hAnsi="Times New Roman" w:cs="Times New Roman"/>
          <w:color w:val="000000" w:themeColor="text1"/>
          <w:sz w:val="28"/>
          <w:szCs w:val="28"/>
        </w:rPr>
        <w:t xml:space="preserve">Попова В.В. </w:t>
      </w:r>
      <w:hyperlink r:id="rId35" w:history="1">
        <w:r w:rsidRPr="00F13796">
          <w:rPr>
            <w:rStyle w:val="a4"/>
            <w:rFonts w:ascii="Times New Roman" w:hAnsi="Times New Roman" w:cs="Times New Roman"/>
            <w:color w:val="000000" w:themeColor="text1"/>
            <w:sz w:val="28"/>
            <w:szCs w:val="28"/>
            <w:u w:val="none"/>
          </w:rPr>
          <w:t>Значение договора страхования для сотрудника уголовно-исполнительной системы</w:t>
        </w:r>
      </w:hyperlink>
      <w:r w:rsidRPr="00F13796">
        <w:rPr>
          <w:rFonts w:ascii="Times New Roman" w:hAnsi="Times New Roman" w:cs="Times New Roman"/>
          <w:color w:val="000000" w:themeColor="text1"/>
          <w:sz w:val="28"/>
          <w:szCs w:val="28"/>
        </w:rPr>
        <w:t xml:space="preserve"> // </w:t>
      </w:r>
      <w:hyperlink r:id="rId36" w:history="1">
        <w:r w:rsidRPr="00F13796">
          <w:rPr>
            <w:rStyle w:val="a4"/>
            <w:rFonts w:ascii="Times New Roman" w:hAnsi="Times New Roman" w:cs="Times New Roman"/>
            <w:color w:val="000000" w:themeColor="text1"/>
            <w:sz w:val="28"/>
            <w:szCs w:val="28"/>
            <w:u w:val="none"/>
          </w:rPr>
          <w:t>Власть Закона</w:t>
        </w:r>
      </w:hyperlink>
      <w:r w:rsidRPr="00F13796">
        <w:rPr>
          <w:rFonts w:ascii="Times New Roman" w:hAnsi="Times New Roman" w:cs="Times New Roman"/>
          <w:color w:val="000000" w:themeColor="text1"/>
          <w:sz w:val="28"/>
          <w:szCs w:val="28"/>
        </w:rPr>
        <w:t>. 2018. </w:t>
      </w:r>
      <w:hyperlink r:id="rId37" w:history="1">
        <w:r w:rsidRPr="00F13796">
          <w:rPr>
            <w:rStyle w:val="a4"/>
            <w:rFonts w:ascii="Times New Roman" w:hAnsi="Times New Roman" w:cs="Times New Roman"/>
            <w:color w:val="000000" w:themeColor="text1"/>
            <w:sz w:val="28"/>
            <w:szCs w:val="28"/>
            <w:u w:val="none"/>
          </w:rPr>
          <w:t>№ 4 (36)</w:t>
        </w:r>
      </w:hyperlink>
      <w:r w:rsidRPr="00F13796">
        <w:rPr>
          <w:rFonts w:ascii="Times New Roman" w:hAnsi="Times New Roman" w:cs="Times New Roman"/>
          <w:color w:val="000000" w:themeColor="text1"/>
          <w:sz w:val="28"/>
          <w:szCs w:val="28"/>
        </w:rPr>
        <w:t>. С. 55-63.</w:t>
      </w:r>
    </w:p>
    <w:p w:rsidR="00FA122B" w:rsidRDefault="00FA122B" w:rsidP="00FA122B">
      <w:pPr>
        <w:pStyle w:val="ad"/>
        <w:numPr>
          <w:ilvl w:val="0"/>
          <w:numId w:val="4"/>
        </w:numPr>
        <w:spacing w:after="0" w:line="360" w:lineRule="auto"/>
        <w:ind w:left="0" w:firstLine="709"/>
        <w:jc w:val="both"/>
        <w:rPr>
          <w:rFonts w:ascii="Times New Roman" w:hAnsi="Times New Roman" w:cs="Times New Roman"/>
          <w:color w:val="000000" w:themeColor="text1"/>
          <w:sz w:val="28"/>
          <w:szCs w:val="28"/>
        </w:rPr>
      </w:pPr>
      <w:r w:rsidRPr="00F13796">
        <w:rPr>
          <w:rFonts w:ascii="Times New Roman" w:hAnsi="Times New Roman" w:cs="Times New Roman"/>
          <w:color w:val="000000" w:themeColor="text1"/>
          <w:sz w:val="28"/>
          <w:szCs w:val="28"/>
        </w:rPr>
        <w:t xml:space="preserve">Санкина К.С., Клишина Ю.Е. </w:t>
      </w:r>
      <w:hyperlink r:id="rId38" w:history="1">
        <w:r w:rsidRPr="00F13796">
          <w:rPr>
            <w:rStyle w:val="a4"/>
            <w:rFonts w:ascii="Times New Roman" w:hAnsi="Times New Roman" w:cs="Times New Roman"/>
            <w:color w:val="000000" w:themeColor="text1"/>
            <w:sz w:val="28"/>
            <w:szCs w:val="28"/>
            <w:u w:val="none"/>
          </w:rPr>
          <w:t>Особенности договора страхования жизни</w:t>
        </w:r>
      </w:hyperlink>
      <w:r w:rsidRPr="00F13796">
        <w:rPr>
          <w:rFonts w:ascii="Times New Roman" w:hAnsi="Times New Roman" w:cs="Times New Roman"/>
          <w:color w:val="000000" w:themeColor="text1"/>
          <w:sz w:val="28"/>
          <w:szCs w:val="28"/>
        </w:rPr>
        <w:t xml:space="preserve"> // В сборнике: </w:t>
      </w:r>
      <w:hyperlink r:id="rId39" w:history="1">
        <w:r w:rsidRPr="00F13796">
          <w:rPr>
            <w:rStyle w:val="a4"/>
            <w:rFonts w:ascii="Times New Roman" w:hAnsi="Times New Roman" w:cs="Times New Roman"/>
            <w:color w:val="000000" w:themeColor="text1"/>
            <w:sz w:val="28"/>
            <w:szCs w:val="28"/>
            <w:u w:val="none"/>
          </w:rPr>
          <w:t>Современные тенденции развития науки и образования</w:t>
        </w:r>
      </w:hyperlink>
      <w:r w:rsidRPr="00F13796">
        <w:rPr>
          <w:rFonts w:ascii="Times New Roman" w:hAnsi="Times New Roman" w:cs="Times New Roman"/>
          <w:color w:val="000000" w:themeColor="text1"/>
          <w:sz w:val="28"/>
          <w:szCs w:val="28"/>
        </w:rPr>
        <w:t xml:space="preserve"> Материалы Международной (заочной) научно-практической конференции [Электронный ресурс]. Под общей редакцией А.И. </w:t>
      </w:r>
      <w:proofErr w:type="spellStart"/>
      <w:r w:rsidRPr="00F13796">
        <w:rPr>
          <w:rFonts w:ascii="Times New Roman" w:hAnsi="Times New Roman" w:cs="Times New Roman"/>
          <w:color w:val="000000" w:themeColor="text1"/>
          <w:sz w:val="28"/>
          <w:szCs w:val="28"/>
        </w:rPr>
        <w:t>Вострецова</w:t>
      </w:r>
      <w:proofErr w:type="spellEnd"/>
      <w:r w:rsidRPr="00F13796">
        <w:rPr>
          <w:rFonts w:ascii="Times New Roman" w:hAnsi="Times New Roman" w:cs="Times New Roman"/>
          <w:color w:val="000000" w:themeColor="text1"/>
          <w:sz w:val="28"/>
          <w:szCs w:val="28"/>
        </w:rPr>
        <w:t>. 2017. С. 85-90.</w:t>
      </w:r>
    </w:p>
    <w:p w:rsidR="00FA122B" w:rsidRPr="00FA122B" w:rsidRDefault="00FA122B" w:rsidP="00FA122B">
      <w:pPr>
        <w:pStyle w:val="ad"/>
        <w:numPr>
          <w:ilvl w:val="0"/>
          <w:numId w:val="4"/>
        </w:numPr>
        <w:spacing w:after="0" w:line="360" w:lineRule="auto"/>
        <w:ind w:left="0" w:firstLine="709"/>
        <w:jc w:val="both"/>
        <w:rPr>
          <w:rFonts w:ascii="Times New Roman" w:hAnsi="Times New Roman" w:cs="Times New Roman"/>
          <w:color w:val="000000" w:themeColor="text1"/>
          <w:sz w:val="28"/>
          <w:szCs w:val="28"/>
        </w:rPr>
      </w:pPr>
      <w:r w:rsidRPr="00FA122B">
        <w:rPr>
          <w:rFonts w:ascii="Times New Roman" w:hAnsi="Times New Roman" w:cs="Times New Roman"/>
          <w:sz w:val="28"/>
          <w:szCs w:val="28"/>
        </w:rPr>
        <w:t>Фирсов Е. А. Некоторые вопросы страхования жизни и здоровья сотрудников уголовно-исполнительной системы [Электронный ресурс]. URL: http://territoriaprava.ru/topics/39631 (дата обращения: 29.10.2019).</w:t>
      </w:r>
      <w:r>
        <w:t xml:space="preserve"> </w:t>
      </w:r>
    </w:p>
    <w:sectPr w:rsidR="00FA122B" w:rsidRPr="00FA122B" w:rsidSect="006B7EDF">
      <w:headerReference w:type="default" r:id="rId40"/>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74B" w:rsidRDefault="0009574B" w:rsidP="006B7EDF">
      <w:pPr>
        <w:spacing w:after="0" w:line="240" w:lineRule="auto"/>
      </w:pPr>
      <w:r>
        <w:separator/>
      </w:r>
    </w:p>
  </w:endnote>
  <w:endnote w:type="continuationSeparator" w:id="0">
    <w:p w:rsidR="0009574B" w:rsidRDefault="0009574B" w:rsidP="006B7E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74B" w:rsidRDefault="0009574B" w:rsidP="006B7EDF">
      <w:pPr>
        <w:spacing w:after="0" w:line="240" w:lineRule="auto"/>
      </w:pPr>
      <w:r>
        <w:separator/>
      </w:r>
    </w:p>
  </w:footnote>
  <w:footnote w:type="continuationSeparator" w:id="0">
    <w:p w:rsidR="0009574B" w:rsidRDefault="0009574B" w:rsidP="006B7EDF">
      <w:pPr>
        <w:spacing w:after="0" w:line="240" w:lineRule="auto"/>
      </w:pPr>
      <w:r>
        <w:continuationSeparator/>
      </w:r>
    </w:p>
  </w:footnote>
  <w:footnote w:id="1">
    <w:p w:rsidR="001536D9" w:rsidRPr="001536D9" w:rsidRDefault="001536D9" w:rsidP="001536D9">
      <w:pPr>
        <w:spacing w:after="0" w:line="240" w:lineRule="auto"/>
        <w:ind w:firstLine="709"/>
        <w:jc w:val="both"/>
        <w:rPr>
          <w:rFonts w:ascii="Times New Roman" w:hAnsi="Times New Roman" w:cs="Times New Roman"/>
          <w:color w:val="000000" w:themeColor="text1"/>
          <w:sz w:val="24"/>
          <w:szCs w:val="24"/>
        </w:rPr>
      </w:pPr>
      <w:r>
        <w:rPr>
          <w:rStyle w:val="ac"/>
        </w:rPr>
        <w:footnoteRef/>
      </w:r>
      <w:r>
        <w:t xml:space="preserve"> </w:t>
      </w:r>
      <w:r w:rsidRPr="001536D9">
        <w:rPr>
          <w:rFonts w:ascii="Times New Roman" w:hAnsi="Times New Roman" w:cs="Times New Roman"/>
          <w:color w:val="000000" w:themeColor="text1"/>
          <w:sz w:val="24"/>
          <w:szCs w:val="24"/>
        </w:rPr>
        <w:t xml:space="preserve">Елисеева Е.А. </w:t>
      </w:r>
      <w:hyperlink r:id="rId1" w:history="1">
        <w:r w:rsidRPr="001536D9">
          <w:rPr>
            <w:rStyle w:val="a4"/>
            <w:rFonts w:ascii="Times New Roman" w:hAnsi="Times New Roman" w:cs="Times New Roman"/>
            <w:color w:val="000000" w:themeColor="text1"/>
            <w:sz w:val="24"/>
            <w:szCs w:val="24"/>
            <w:u w:val="none"/>
          </w:rPr>
          <w:t>Гражданско-правовой договор страхования как основание возникновения отношений по обязательному государственному страхованию жизни и здоровья сотрудников органов внутренних дел и проблемы его заключения</w:t>
        </w:r>
      </w:hyperlink>
      <w:r w:rsidRPr="001536D9">
        <w:rPr>
          <w:rFonts w:ascii="Times New Roman" w:hAnsi="Times New Roman" w:cs="Times New Roman"/>
          <w:color w:val="000000" w:themeColor="text1"/>
          <w:sz w:val="24"/>
          <w:szCs w:val="24"/>
        </w:rPr>
        <w:t xml:space="preserve"> // В сборнике: </w:t>
      </w:r>
      <w:hyperlink r:id="rId2" w:history="1">
        <w:r w:rsidRPr="001536D9">
          <w:rPr>
            <w:rStyle w:val="a4"/>
            <w:rFonts w:ascii="Times New Roman" w:hAnsi="Times New Roman" w:cs="Times New Roman"/>
            <w:color w:val="000000" w:themeColor="text1"/>
            <w:sz w:val="24"/>
            <w:szCs w:val="24"/>
            <w:u w:val="none"/>
          </w:rPr>
          <w:t>Актуальные проблемы частного и публичного права</w:t>
        </w:r>
      </w:hyperlink>
      <w:r w:rsidRPr="001536D9">
        <w:rPr>
          <w:rFonts w:ascii="Times New Roman" w:hAnsi="Times New Roman" w:cs="Times New Roman"/>
          <w:color w:val="000000" w:themeColor="text1"/>
          <w:sz w:val="24"/>
          <w:szCs w:val="24"/>
        </w:rPr>
        <w:t> Материалы межвузовской научно-практической конференции. 2018. С. 402.</w:t>
      </w:r>
    </w:p>
    <w:p w:rsidR="001536D9" w:rsidRPr="001536D9" w:rsidRDefault="001536D9" w:rsidP="001536D9">
      <w:pPr>
        <w:pStyle w:val="aa"/>
        <w:ind w:firstLine="709"/>
        <w:jc w:val="both"/>
        <w:rPr>
          <w:rFonts w:ascii="Times New Roman" w:hAnsi="Times New Roman" w:cs="Times New Roman"/>
          <w:color w:val="000000" w:themeColor="text1"/>
          <w:sz w:val="24"/>
          <w:szCs w:val="24"/>
        </w:rPr>
      </w:pPr>
    </w:p>
  </w:footnote>
  <w:footnote w:id="2">
    <w:p w:rsidR="001536D9" w:rsidRPr="001536D9" w:rsidRDefault="001536D9" w:rsidP="001536D9">
      <w:pPr>
        <w:spacing w:after="0" w:line="240" w:lineRule="auto"/>
        <w:ind w:firstLine="709"/>
        <w:jc w:val="both"/>
        <w:rPr>
          <w:rFonts w:ascii="Times New Roman" w:hAnsi="Times New Roman" w:cs="Times New Roman"/>
          <w:color w:val="000000" w:themeColor="text1"/>
          <w:sz w:val="24"/>
          <w:szCs w:val="24"/>
        </w:rPr>
      </w:pPr>
      <w:r w:rsidRPr="001536D9">
        <w:rPr>
          <w:rStyle w:val="ac"/>
          <w:rFonts w:ascii="Times New Roman" w:hAnsi="Times New Roman" w:cs="Times New Roman"/>
          <w:color w:val="000000" w:themeColor="text1"/>
          <w:sz w:val="24"/>
          <w:szCs w:val="24"/>
        </w:rPr>
        <w:footnoteRef/>
      </w:r>
      <w:r w:rsidRPr="001536D9">
        <w:rPr>
          <w:rFonts w:ascii="Times New Roman" w:hAnsi="Times New Roman" w:cs="Times New Roman"/>
          <w:color w:val="000000" w:themeColor="text1"/>
          <w:sz w:val="24"/>
          <w:szCs w:val="24"/>
        </w:rPr>
        <w:t xml:space="preserve"> См.: Гарибян П.А. </w:t>
      </w:r>
      <w:hyperlink r:id="rId3" w:history="1">
        <w:r w:rsidRPr="001536D9">
          <w:rPr>
            <w:rStyle w:val="a4"/>
            <w:rFonts w:ascii="Times New Roman" w:hAnsi="Times New Roman" w:cs="Times New Roman"/>
            <w:color w:val="000000" w:themeColor="text1"/>
            <w:sz w:val="24"/>
            <w:szCs w:val="24"/>
            <w:u w:val="none"/>
          </w:rPr>
          <w:t>Страхование жизни и здоровья сотрудников органов внутренних дел</w:t>
        </w:r>
      </w:hyperlink>
      <w:r w:rsidRPr="001536D9">
        <w:rPr>
          <w:rFonts w:ascii="Times New Roman" w:hAnsi="Times New Roman" w:cs="Times New Roman"/>
          <w:color w:val="000000" w:themeColor="text1"/>
          <w:sz w:val="24"/>
          <w:szCs w:val="24"/>
        </w:rPr>
        <w:t xml:space="preserve"> // </w:t>
      </w:r>
      <w:hyperlink r:id="rId4" w:history="1">
        <w:r w:rsidRPr="001536D9">
          <w:rPr>
            <w:rStyle w:val="a4"/>
            <w:rFonts w:ascii="Times New Roman" w:hAnsi="Times New Roman" w:cs="Times New Roman"/>
            <w:color w:val="000000" w:themeColor="text1"/>
            <w:sz w:val="24"/>
            <w:szCs w:val="24"/>
            <w:u w:val="none"/>
          </w:rPr>
          <w:t>Вестник магистратуры</w:t>
        </w:r>
      </w:hyperlink>
      <w:r w:rsidRPr="001536D9">
        <w:rPr>
          <w:rFonts w:ascii="Times New Roman" w:hAnsi="Times New Roman" w:cs="Times New Roman"/>
          <w:color w:val="000000" w:themeColor="text1"/>
          <w:sz w:val="24"/>
          <w:szCs w:val="24"/>
        </w:rPr>
        <w:t>. 2019. </w:t>
      </w:r>
      <w:hyperlink r:id="rId5" w:history="1">
        <w:r w:rsidRPr="001536D9">
          <w:rPr>
            <w:rStyle w:val="a4"/>
            <w:rFonts w:ascii="Times New Roman" w:hAnsi="Times New Roman" w:cs="Times New Roman"/>
            <w:color w:val="000000" w:themeColor="text1"/>
            <w:sz w:val="24"/>
            <w:szCs w:val="24"/>
            <w:u w:val="none"/>
          </w:rPr>
          <w:t>№ 3-2 (90)</w:t>
        </w:r>
      </w:hyperlink>
      <w:r w:rsidRPr="001536D9">
        <w:rPr>
          <w:rFonts w:ascii="Times New Roman" w:hAnsi="Times New Roman" w:cs="Times New Roman"/>
          <w:color w:val="000000" w:themeColor="text1"/>
          <w:sz w:val="24"/>
          <w:szCs w:val="24"/>
        </w:rPr>
        <w:t>. С. 174.</w:t>
      </w:r>
    </w:p>
  </w:footnote>
  <w:footnote w:id="3">
    <w:p w:rsidR="00C369E7" w:rsidRPr="00C369E7" w:rsidRDefault="00C369E7" w:rsidP="00C369E7">
      <w:pPr>
        <w:spacing w:after="0"/>
        <w:ind w:firstLine="709"/>
        <w:jc w:val="both"/>
        <w:rPr>
          <w:rFonts w:ascii="Verdana" w:eastAsia="Times New Roman" w:hAnsi="Verdana" w:cs="Times New Roman"/>
          <w:sz w:val="21"/>
          <w:szCs w:val="21"/>
          <w:lang w:eastAsia="ru-RU"/>
        </w:rPr>
      </w:pPr>
      <w:r>
        <w:rPr>
          <w:rStyle w:val="ac"/>
        </w:rPr>
        <w:footnoteRef/>
      </w:r>
      <w:r>
        <w:t xml:space="preserve"> </w:t>
      </w:r>
      <w:r w:rsidRPr="00C369E7">
        <w:rPr>
          <w:rFonts w:ascii="Times New Roman" w:eastAsia="Times New Roman" w:hAnsi="Times New Roman" w:cs="Times New Roman"/>
          <w:sz w:val="24"/>
          <w:szCs w:val="24"/>
          <w:lang w:eastAsia="ru-RU"/>
        </w:rPr>
        <w:t>Гражданский кодекс Росс</w:t>
      </w:r>
      <w:r>
        <w:rPr>
          <w:rFonts w:ascii="Times New Roman" w:eastAsia="Times New Roman" w:hAnsi="Times New Roman" w:cs="Times New Roman"/>
          <w:sz w:val="24"/>
          <w:szCs w:val="24"/>
          <w:lang w:eastAsia="ru-RU"/>
        </w:rPr>
        <w:t>ийской Федерации (часть вторая)</w:t>
      </w:r>
      <w:r w:rsidRPr="00C369E7">
        <w:rPr>
          <w:rFonts w:ascii="Times New Roman" w:eastAsia="Times New Roman" w:hAnsi="Times New Roman" w:cs="Times New Roman"/>
          <w:sz w:val="24"/>
          <w:szCs w:val="24"/>
          <w:lang w:eastAsia="ru-RU"/>
        </w:rPr>
        <w:t xml:space="preserve"> от 26.01.1996 N 14-ФЗ</w:t>
      </w:r>
      <w:r>
        <w:rPr>
          <w:rFonts w:ascii="Verdana" w:eastAsia="Times New Roman" w:hAnsi="Verdana" w:cs="Times New Roman"/>
          <w:sz w:val="21"/>
          <w:szCs w:val="21"/>
          <w:lang w:eastAsia="ru-RU"/>
        </w:rPr>
        <w:t xml:space="preserve"> </w:t>
      </w:r>
      <w:r w:rsidRPr="00C369E7">
        <w:rPr>
          <w:rFonts w:ascii="Times New Roman" w:eastAsia="Times New Roman" w:hAnsi="Times New Roman" w:cs="Times New Roman"/>
          <w:sz w:val="24"/>
          <w:szCs w:val="24"/>
          <w:lang w:eastAsia="ru-RU"/>
        </w:rPr>
        <w:t>(ред. от 18.03.2019, с изм. от 03.07.2019)</w:t>
      </w:r>
      <w:r>
        <w:rPr>
          <w:rFonts w:ascii="Times New Roman" w:eastAsia="Times New Roman" w:hAnsi="Times New Roman" w:cs="Times New Roman"/>
          <w:sz w:val="24"/>
          <w:szCs w:val="24"/>
          <w:lang w:eastAsia="ru-RU"/>
        </w:rPr>
        <w:t xml:space="preserve"> // «</w:t>
      </w:r>
      <w:r w:rsidRPr="00C369E7">
        <w:rPr>
          <w:rFonts w:ascii="Times New Roman" w:eastAsia="Times New Roman" w:hAnsi="Times New Roman" w:cs="Times New Roman"/>
          <w:sz w:val="24"/>
          <w:szCs w:val="24"/>
          <w:lang w:eastAsia="ru-RU"/>
        </w:rPr>
        <w:t>Собрание законодательств</w:t>
      </w:r>
      <w:r>
        <w:rPr>
          <w:rFonts w:ascii="Times New Roman" w:eastAsia="Times New Roman" w:hAnsi="Times New Roman" w:cs="Times New Roman"/>
          <w:sz w:val="24"/>
          <w:szCs w:val="24"/>
          <w:lang w:eastAsia="ru-RU"/>
        </w:rPr>
        <w:t>а РФ», 29.01.1996, N 5, ст. 410.</w:t>
      </w:r>
    </w:p>
  </w:footnote>
  <w:footnote w:id="4">
    <w:p w:rsidR="001536D9" w:rsidRPr="001536D9" w:rsidRDefault="001536D9" w:rsidP="001536D9">
      <w:pPr>
        <w:spacing w:after="0" w:line="240" w:lineRule="auto"/>
        <w:ind w:firstLine="709"/>
        <w:jc w:val="both"/>
        <w:rPr>
          <w:rFonts w:ascii="Times New Roman" w:hAnsi="Times New Roman" w:cs="Times New Roman"/>
          <w:color w:val="000000" w:themeColor="text1"/>
          <w:sz w:val="24"/>
          <w:szCs w:val="24"/>
        </w:rPr>
      </w:pPr>
      <w:r w:rsidRPr="001536D9">
        <w:rPr>
          <w:rStyle w:val="ac"/>
          <w:rFonts w:ascii="Times New Roman" w:hAnsi="Times New Roman" w:cs="Times New Roman"/>
          <w:color w:val="000000" w:themeColor="text1"/>
          <w:sz w:val="24"/>
          <w:szCs w:val="24"/>
        </w:rPr>
        <w:footnoteRef/>
      </w:r>
      <w:r w:rsidRPr="001536D9">
        <w:rPr>
          <w:rFonts w:ascii="Times New Roman" w:hAnsi="Times New Roman" w:cs="Times New Roman"/>
          <w:color w:val="000000" w:themeColor="text1"/>
          <w:sz w:val="24"/>
          <w:szCs w:val="24"/>
        </w:rPr>
        <w:t xml:space="preserve"> См.: Корнеева О.В. </w:t>
      </w:r>
      <w:hyperlink r:id="rId6" w:history="1">
        <w:r w:rsidRPr="001536D9">
          <w:rPr>
            <w:rStyle w:val="a4"/>
            <w:rFonts w:ascii="Times New Roman" w:hAnsi="Times New Roman" w:cs="Times New Roman"/>
            <w:color w:val="000000" w:themeColor="text1"/>
            <w:sz w:val="24"/>
            <w:szCs w:val="24"/>
            <w:u w:val="none"/>
          </w:rPr>
          <w:t>Об особенностях определения страхового случая в договорах обязательного государственного страхования жизни и здоровья отдельных категорий государственных служащих</w:t>
        </w:r>
      </w:hyperlink>
      <w:r w:rsidRPr="001536D9">
        <w:rPr>
          <w:rFonts w:ascii="Times New Roman" w:hAnsi="Times New Roman" w:cs="Times New Roman"/>
          <w:color w:val="000000" w:themeColor="text1"/>
          <w:sz w:val="24"/>
          <w:szCs w:val="24"/>
        </w:rPr>
        <w:t xml:space="preserve"> // В сборнике: </w:t>
      </w:r>
      <w:hyperlink r:id="rId7" w:history="1">
        <w:r w:rsidRPr="001536D9">
          <w:rPr>
            <w:rStyle w:val="a4"/>
            <w:rFonts w:ascii="Times New Roman" w:hAnsi="Times New Roman" w:cs="Times New Roman"/>
            <w:color w:val="000000" w:themeColor="text1"/>
            <w:sz w:val="24"/>
            <w:szCs w:val="24"/>
            <w:u w:val="none"/>
          </w:rPr>
          <w:t xml:space="preserve">Страхование в системе финансовых услуг в </w:t>
        </w:r>
        <w:proofErr w:type="spellStart"/>
        <w:r w:rsidRPr="001536D9">
          <w:rPr>
            <w:rStyle w:val="a4"/>
            <w:rFonts w:ascii="Times New Roman" w:hAnsi="Times New Roman" w:cs="Times New Roman"/>
            <w:color w:val="000000" w:themeColor="text1"/>
            <w:sz w:val="24"/>
            <w:szCs w:val="24"/>
            <w:u w:val="none"/>
          </w:rPr>
          <w:t>россии</w:t>
        </w:r>
        <w:proofErr w:type="spellEnd"/>
        <w:r w:rsidRPr="001536D9">
          <w:rPr>
            <w:rStyle w:val="a4"/>
            <w:rFonts w:ascii="Times New Roman" w:hAnsi="Times New Roman" w:cs="Times New Roman"/>
            <w:color w:val="000000" w:themeColor="text1"/>
            <w:sz w:val="24"/>
            <w:szCs w:val="24"/>
            <w:u w:val="none"/>
          </w:rPr>
          <w:t>: место, проблемы, трансформация</w:t>
        </w:r>
      </w:hyperlink>
      <w:r w:rsidRPr="001536D9">
        <w:rPr>
          <w:rFonts w:ascii="Times New Roman" w:hAnsi="Times New Roman" w:cs="Times New Roman"/>
          <w:color w:val="000000" w:themeColor="text1"/>
          <w:sz w:val="24"/>
          <w:szCs w:val="24"/>
        </w:rPr>
        <w:t> сборник трудов XVIII Международной научно-практической конференции: в 2 томах. 2017. С. 58.</w:t>
      </w:r>
    </w:p>
  </w:footnote>
  <w:footnote w:id="5">
    <w:p w:rsidR="00C2587E" w:rsidRPr="001536D9" w:rsidRDefault="00C2587E" w:rsidP="00C2587E">
      <w:pPr>
        <w:spacing w:after="0" w:line="240" w:lineRule="auto"/>
        <w:ind w:firstLine="709"/>
        <w:jc w:val="both"/>
        <w:rPr>
          <w:rFonts w:ascii="Times New Roman" w:hAnsi="Times New Roman" w:cs="Times New Roman"/>
          <w:color w:val="000000" w:themeColor="text1"/>
          <w:sz w:val="24"/>
          <w:szCs w:val="24"/>
        </w:rPr>
      </w:pPr>
      <w:r w:rsidRPr="001536D9">
        <w:rPr>
          <w:rStyle w:val="ac"/>
          <w:rFonts w:ascii="Times New Roman" w:hAnsi="Times New Roman" w:cs="Times New Roman"/>
          <w:color w:val="000000" w:themeColor="text1"/>
          <w:sz w:val="24"/>
          <w:szCs w:val="24"/>
        </w:rPr>
        <w:footnoteRef/>
      </w:r>
      <w:r w:rsidRPr="001536D9">
        <w:rPr>
          <w:rFonts w:ascii="Times New Roman" w:hAnsi="Times New Roman" w:cs="Times New Roman"/>
          <w:color w:val="000000" w:themeColor="text1"/>
          <w:sz w:val="24"/>
          <w:szCs w:val="24"/>
        </w:rPr>
        <w:t xml:space="preserve"> </w:t>
      </w:r>
      <w:proofErr w:type="gramStart"/>
      <w:r w:rsidRPr="001536D9">
        <w:rPr>
          <w:rFonts w:ascii="Times New Roman" w:hAnsi="Times New Roman" w:cs="Times New Roman"/>
          <w:color w:val="000000" w:themeColor="text1"/>
          <w:sz w:val="24"/>
          <w:szCs w:val="24"/>
        </w:rPr>
        <w:t>См</w:t>
      </w:r>
      <w:proofErr w:type="gramEnd"/>
      <w:r w:rsidRPr="001536D9">
        <w:rPr>
          <w:rFonts w:ascii="Times New Roman" w:hAnsi="Times New Roman" w:cs="Times New Roman"/>
          <w:color w:val="000000" w:themeColor="text1"/>
          <w:sz w:val="24"/>
          <w:szCs w:val="24"/>
        </w:rPr>
        <w:t xml:space="preserve">,: Корнеева О.В. </w:t>
      </w:r>
      <w:hyperlink r:id="rId8" w:history="1">
        <w:r w:rsidRPr="001536D9">
          <w:rPr>
            <w:rStyle w:val="a4"/>
            <w:rFonts w:ascii="Times New Roman" w:hAnsi="Times New Roman" w:cs="Times New Roman"/>
            <w:color w:val="000000" w:themeColor="text1"/>
            <w:sz w:val="24"/>
            <w:szCs w:val="24"/>
            <w:u w:val="none"/>
          </w:rPr>
          <w:t>Об особенностях определения страхового случая в договорах обязательного государственного страхования жизни и здоровья отдельных категорий государственных служащих</w:t>
        </w:r>
      </w:hyperlink>
      <w:r w:rsidRPr="001536D9">
        <w:rPr>
          <w:rFonts w:ascii="Times New Roman" w:hAnsi="Times New Roman" w:cs="Times New Roman"/>
          <w:color w:val="000000" w:themeColor="text1"/>
          <w:sz w:val="24"/>
          <w:szCs w:val="24"/>
        </w:rPr>
        <w:t xml:space="preserve"> // В сборнике: </w:t>
      </w:r>
      <w:hyperlink r:id="rId9" w:history="1">
        <w:r w:rsidRPr="001536D9">
          <w:rPr>
            <w:rStyle w:val="a4"/>
            <w:rFonts w:ascii="Times New Roman" w:hAnsi="Times New Roman" w:cs="Times New Roman"/>
            <w:color w:val="000000" w:themeColor="text1"/>
            <w:sz w:val="24"/>
            <w:szCs w:val="24"/>
            <w:u w:val="none"/>
          </w:rPr>
          <w:t xml:space="preserve">Страхование в системе финансовых услуг в </w:t>
        </w:r>
        <w:proofErr w:type="spellStart"/>
        <w:r w:rsidRPr="001536D9">
          <w:rPr>
            <w:rStyle w:val="a4"/>
            <w:rFonts w:ascii="Times New Roman" w:hAnsi="Times New Roman" w:cs="Times New Roman"/>
            <w:color w:val="000000" w:themeColor="text1"/>
            <w:sz w:val="24"/>
            <w:szCs w:val="24"/>
            <w:u w:val="none"/>
          </w:rPr>
          <w:t>россии</w:t>
        </w:r>
        <w:proofErr w:type="spellEnd"/>
        <w:r w:rsidRPr="001536D9">
          <w:rPr>
            <w:rStyle w:val="a4"/>
            <w:rFonts w:ascii="Times New Roman" w:hAnsi="Times New Roman" w:cs="Times New Roman"/>
            <w:color w:val="000000" w:themeColor="text1"/>
            <w:sz w:val="24"/>
            <w:szCs w:val="24"/>
            <w:u w:val="none"/>
          </w:rPr>
          <w:t>: место, проблемы, трансформация</w:t>
        </w:r>
      </w:hyperlink>
      <w:r w:rsidRPr="001536D9">
        <w:rPr>
          <w:rFonts w:ascii="Times New Roman" w:hAnsi="Times New Roman" w:cs="Times New Roman"/>
          <w:color w:val="000000" w:themeColor="text1"/>
          <w:sz w:val="24"/>
          <w:szCs w:val="24"/>
        </w:rPr>
        <w:t> сборник трудов XVIII Международной научно-практической конференции: в 2 томах. 2017. С. 61.</w:t>
      </w:r>
    </w:p>
  </w:footnote>
  <w:footnote w:id="6">
    <w:p w:rsidR="001947D1" w:rsidRPr="001536D9" w:rsidRDefault="001947D1" w:rsidP="001947D1">
      <w:pPr>
        <w:spacing w:after="0" w:line="240" w:lineRule="auto"/>
        <w:ind w:firstLine="709"/>
        <w:jc w:val="both"/>
        <w:rPr>
          <w:rFonts w:ascii="Times New Roman" w:hAnsi="Times New Roman" w:cs="Times New Roman"/>
          <w:color w:val="000000" w:themeColor="text1"/>
          <w:sz w:val="24"/>
          <w:szCs w:val="24"/>
        </w:rPr>
      </w:pPr>
      <w:r w:rsidRPr="001536D9">
        <w:rPr>
          <w:rStyle w:val="ac"/>
          <w:rFonts w:ascii="Times New Roman" w:hAnsi="Times New Roman" w:cs="Times New Roman"/>
          <w:color w:val="000000" w:themeColor="text1"/>
          <w:sz w:val="24"/>
          <w:szCs w:val="24"/>
        </w:rPr>
        <w:footnoteRef/>
      </w:r>
      <w:r w:rsidRPr="001536D9">
        <w:rPr>
          <w:rFonts w:ascii="Times New Roman" w:hAnsi="Times New Roman" w:cs="Times New Roman"/>
          <w:color w:val="000000" w:themeColor="text1"/>
          <w:sz w:val="24"/>
          <w:szCs w:val="24"/>
        </w:rPr>
        <w:t xml:space="preserve"> См.: Миронов А.Н. </w:t>
      </w:r>
      <w:hyperlink r:id="rId10" w:history="1">
        <w:r w:rsidRPr="001536D9">
          <w:rPr>
            <w:rStyle w:val="a4"/>
            <w:rFonts w:ascii="Times New Roman" w:hAnsi="Times New Roman" w:cs="Times New Roman"/>
            <w:color w:val="000000" w:themeColor="text1"/>
            <w:sz w:val="24"/>
            <w:szCs w:val="24"/>
            <w:u w:val="none"/>
          </w:rPr>
          <w:t>Обязательное страхование жизни и здоровья сотрудников учреждений и органов уголовно-исполнительной системы</w:t>
        </w:r>
      </w:hyperlink>
      <w:r w:rsidRPr="001536D9">
        <w:rPr>
          <w:rFonts w:ascii="Times New Roman" w:hAnsi="Times New Roman" w:cs="Times New Roman"/>
          <w:color w:val="000000" w:themeColor="text1"/>
          <w:sz w:val="24"/>
          <w:szCs w:val="24"/>
        </w:rPr>
        <w:t xml:space="preserve"> // </w:t>
      </w:r>
      <w:hyperlink r:id="rId11" w:history="1">
        <w:r w:rsidRPr="001536D9">
          <w:rPr>
            <w:rStyle w:val="a4"/>
            <w:rFonts w:ascii="Times New Roman" w:hAnsi="Times New Roman" w:cs="Times New Roman"/>
            <w:color w:val="000000" w:themeColor="text1"/>
            <w:sz w:val="24"/>
            <w:szCs w:val="24"/>
            <w:u w:val="none"/>
          </w:rPr>
          <w:t>Вестник Пермского института ФСИН России</w:t>
        </w:r>
      </w:hyperlink>
      <w:r w:rsidRPr="001536D9">
        <w:rPr>
          <w:rFonts w:ascii="Times New Roman" w:hAnsi="Times New Roman" w:cs="Times New Roman"/>
          <w:color w:val="000000" w:themeColor="text1"/>
          <w:sz w:val="24"/>
          <w:szCs w:val="24"/>
        </w:rPr>
        <w:t>. 2014. </w:t>
      </w:r>
      <w:hyperlink r:id="rId12" w:history="1">
        <w:r w:rsidRPr="001536D9">
          <w:rPr>
            <w:rStyle w:val="a4"/>
            <w:rFonts w:ascii="Times New Roman" w:hAnsi="Times New Roman" w:cs="Times New Roman"/>
            <w:color w:val="000000" w:themeColor="text1"/>
            <w:sz w:val="24"/>
            <w:szCs w:val="24"/>
            <w:u w:val="none"/>
          </w:rPr>
          <w:t>№ 2 (13)</w:t>
        </w:r>
      </w:hyperlink>
      <w:r w:rsidRPr="001536D9">
        <w:rPr>
          <w:rFonts w:ascii="Times New Roman" w:hAnsi="Times New Roman" w:cs="Times New Roman"/>
          <w:color w:val="000000" w:themeColor="text1"/>
          <w:sz w:val="24"/>
          <w:szCs w:val="24"/>
        </w:rPr>
        <w:t>. С. 61.</w:t>
      </w:r>
    </w:p>
  </w:footnote>
  <w:footnote w:id="7">
    <w:p w:rsidR="001536D9" w:rsidRPr="001536D9" w:rsidRDefault="001536D9" w:rsidP="001536D9">
      <w:pPr>
        <w:spacing w:after="0" w:line="240" w:lineRule="auto"/>
        <w:ind w:firstLine="709"/>
        <w:jc w:val="both"/>
        <w:rPr>
          <w:rFonts w:ascii="Times New Roman" w:hAnsi="Times New Roman" w:cs="Times New Roman"/>
          <w:color w:val="000000" w:themeColor="text1"/>
          <w:sz w:val="24"/>
          <w:szCs w:val="24"/>
        </w:rPr>
      </w:pPr>
      <w:r w:rsidRPr="001536D9">
        <w:rPr>
          <w:rStyle w:val="ac"/>
          <w:rFonts w:ascii="Times New Roman" w:hAnsi="Times New Roman" w:cs="Times New Roman"/>
          <w:color w:val="000000" w:themeColor="text1"/>
          <w:sz w:val="24"/>
          <w:szCs w:val="24"/>
        </w:rPr>
        <w:footnoteRef/>
      </w:r>
      <w:r w:rsidRPr="001536D9">
        <w:rPr>
          <w:rFonts w:ascii="Times New Roman" w:hAnsi="Times New Roman" w:cs="Times New Roman"/>
          <w:color w:val="000000" w:themeColor="text1"/>
          <w:sz w:val="24"/>
          <w:szCs w:val="24"/>
        </w:rPr>
        <w:t xml:space="preserve"> См.: Мачкасов А.И. </w:t>
      </w:r>
      <w:hyperlink r:id="rId13" w:history="1">
        <w:r w:rsidRPr="001536D9">
          <w:rPr>
            <w:rStyle w:val="a4"/>
            <w:rFonts w:ascii="Times New Roman" w:hAnsi="Times New Roman" w:cs="Times New Roman"/>
            <w:color w:val="000000" w:themeColor="text1"/>
            <w:sz w:val="24"/>
            <w:szCs w:val="24"/>
            <w:u w:val="none"/>
          </w:rPr>
          <w:t>Договор обязательного государственного страхования жизни и здоровья сотрудников уголовно-исполнительной системы</w:t>
        </w:r>
      </w:hyperlink>
      <w:r w:rsidRPr="001536D9">
        <w:rPr>
          <w:rFonts w:ascii="Times New Roman" w:hAnsi="Times New Roman" w:cs="Times New Roman"/>
          <w:color w:val="000000" w:themeColor="text1"/>
          <w:sz w:val="24"/>
          <w:szCs w:val="24"/>
        </w:rPr>
        <w:t xml:space="preserve"> // </w:t>
      </w:r>
      <w:hyperlink r:id="rId14" w:history="1">
        <w:r w:rsidRPr="001536D9">
          <w:rPr>
            <w:rStyle w:val="a4"/>
            <w:rFonts w:ascii="Times New Roman" w:hAnsi="Times New Roman" w:cs="Times New Roman"/>
            <w:color w:val="000000" w:themeColor="text1"/>
            <w:sz w:val="24"/>
            <w:szCs w:val="24"/>
            <w:u w:val="none"/>
          </w:rPr>
          <w:t>Уголовно-исполнительная система: право, экономика, управление</w:t>
        </w:r>
      </w:hyperlink>
      <w:r w:rsidRPr="001536D9">
        <w:rPr>
          <w:rFonts w:ascii="Times New Roman" w:hAnsi="Times New Roman" w:cs="Times New Roman"/>
          <w:color w:val="000000" w:themeColor="text1"/>
          <w:sz w:val="24"/>
          <w:szCs w:val="24"/>
        </w:rPr>
        <w:t>. 2009. </w:t>
      </w:r>
      <w:hyperlink r:id="rId15" w:history="1">
        <w:r w:rsidRPr="001536D9">
          <w:rPr>
            <w:rStyle w:val="a4"/>
            <w:rFonts w:ascii="Times New Roman" w:hAnsi="Times New Roman" w:cs="Times New Roman"/>
            <w:color w:val="000000" w:themeColor="text1"/>
            <w:sz w:val="24"/>
            <w:szCs w:val="24"/>
            <w:u w:val="none"/>
          </w:rPr>
          <w:t>№ 6</w:t>
        </w:r>
      </w:hyperlink>
      <w:r w:rsidRPr="001536D9">
        <w:rPr>
          <w:rFonts w:ascii="Times New Roman" w:hAnsi="Times New Roman" w:cs="Times New Roman"/>
          <w:color w:val="000000" w:themeColor="text1"/>
          <w:sz w:val="24"/>
          <w:szCs w:val="24"/>
        </w:rPr>
        <w:t>. С. 16.</w:t>
      </w:r>
    </w:p>
  </w:footnote>
  <w:footnote w:id="8">
    <w:p w:rsidR="001536D9" w:rsidRPr="001536D9" w:rsidRDefault="001536D9" w:rsidP="001536D9">
      <w:pPr>
        <w:spacing w:after="0" w:line="240" w:lineRule="auto"/>
        <w:ind w:firstLine="709"/>
        <w:jc w:val="both"/>
        <w:rPr>
          <w:rFonts w:ascii="Times New Roman" w:hAnsi="Times New Roman" w:cs="Times New Roman"/>
          <w:color w:val="000000" w:themeColor="text1"/>
          <w:sz w:val="24"/>
          <w:szCs w:val="24"/>
        </w:rPr>
      </w:pPr>
      <w:r w:rsidRPr="001536D9">
        <w:rPr>
          <w:rStyle w:val="ac"/>
          <w:rFonts w:ascii="Times New Roman" w:hAnsi="Times New Roman" w:cs="Times New Roman"/>
          <w:color w:val="000000" w:themeColor="text1"/>
          <w:sz w:val="24"/>
          <w:szCs w:val="24"/>
        </w:rPr>
        <w:footnoteRef/>
      </w:r>
      <w:r w:rsidRPr="001536D9">
        <w:rPr>
          <w:rFonts w:ascii="Times New Roman" w:hAnsi="Times New Roman" w:cs="Times New Roman"/>
          <w:color w:val="000000" w:themeColor="text1"/>
          <w:sz w:val="24"/>
          <w:szCs w:val="24"/>
        </w:rPr>
        <w:t xml:space="preserve"> См.: Миронов А.Н. </w:t>
      </w:r>
      <w:hyperlink r:id="rId16" w:history="1">
        <w:r w:rsidRPr="001536D9">
          <w:rPr>
            <w:rStyle w:val="a4"/>
            <w:rFonts w:ascii="Times New Roman" w:hAnsi="Times New Roman" w:cs="Times New Roman"/>
            <w:color w:val="000000" w:themeColor="text1"/>
            <w:sz w:val="24"/>
            <w:szCs w:val="24"/>
            <w:u w:val="none"/>
          </w:rPr>
          <w:t>Обязательное страхование жизни и здоровья сотрудников учреждений и органов уголовно-исполнительной системы</w:t>
        </w:r>
      </w:hyperlink>
      <w:r w:rsidRPr="001536D9">
        <w:rPr>
          <w:rFonts w:ascii="Times New Roman" w:hAnsi="Times New Roman" w:cs="Times New Roman"/>
          <w:color w:val="000000" w:themeColor="text1"/>
          <w:sz w:val="24"/>
          <w:szCs w:val="24"/>
        </w:rPr>
        <w:t xml:space="preserve"> // </w:t>
      </w:r>
      <w:hyperlink r:id="rId17" w:history="1">
        <w:r w:rsidRPr="001536D9">
          <w:rPr>
            <w:rStyle w:val="a4"/>
            <w:rFonts w:ascii="Times New Roman" w:hAnsi="Times New Roman" w:cs="Times New Roman"/>
            <w:color w:val="000000" w:themeColor="text1"/>
            <w:sz w:val="24"/>
            <w:szCs w:val="24"/>
            <w:u w:val="none"/>
          </w:rPr>
          <w:t>Вестник Пермского института ФСИН России</w:t>
        </w:r>
      </w:hyperlink>
      <w:r w:rsidRPr="001536D9">
        <w:rPr>
          <w:rFonts w:ascii="Times New Roman" w:hAnsi="Times New Roman" w:cs="Times New Roman"/>
          <w:color w:val="000000" w:themeColor="text1"/>
          <w:sz w:val="24"/>
          <w:szCs w:val="24"/>
        </w:rPr>
        <w:t>. 2014. </w:t>
      </w:r>
      <w:hyperlink r:id="rId18" w:history="1">
        <w:r w:rsidRPr="001536D9">
          <w:rPr>
            <w:rStyle w:val="a4"/>
            <w:rFonts w:ascii="Times New Roman" w:hAnsi="Times New Roman" w:cs="Times New Roman"/>
            <w:color w:val="000000" w:themeColor="text1"/>
            <w:sz w:val="24"/>
            <w:szCs w:val="24"/>
            <w:u w:val="none"/>
          </w:rPr>
          <w:t>№ 2 (13)</w:t>
        </w:r>
      </w:hyperlink>
      <w:r w:rsidRPr="001536D9">
        <w:rPr>
          <w:rFonts w:ascii="Times New Roman" w:hAnsi="Times New Roman" w:cs="Times New Roman"/>
          <w:color w:val="000000" w:themeColor="text1"/>
          <w:sz w:val="24"/>
          <w:szCs w:val="24"/>
        </w:rPr>
        <w:t>. С. 60.</w:t>
      </w:r>
    </w:p>
  </w:footnote>
  <w:footnote w:id="9">
    <w:p w:rsidR="001947D1" w:rsidRPr="001536D9" w:rsidRDefault="001947D1" w:rsidP="001947D1">
      <w:pPr>
        <w:pStyle w:val="aa"/>
        <w:ind w:firstLine="709"/>
        <w:jc w:val="both"/>
        <w:rPr>
          <w:rFonts w:ascii="Times New Roman" w:hAnsi="Times New Roman" w:cs="Times New Roman"/>
          <w:color w:val="000000" w:themeColor="text1"/>
          <w:sz w:val="24"/>
          <w:szCs w:val="24"/>
        </w:rPr>
      </w:pPr>
      <w:r w:rsidRPr="001536D9">
        <w:rPr>
          <w:rStyle w:val="ac"/>
          <w:rFonts w:ascii="Times New Roman" w:hAnsi="Times New Roman" w:cs="Times New Roman"/>
          <w:color w:val="000000" w:themeColor="text1"/>
          <w:sz w:val="24"/>
          <w:szCs w:val="24"/>
        </w:rPr>
        <w:footnoteRef/>
      </w:r>
      <w:r w:rsidRPr="001536D9">
        <w:rPr>
          <w:rFonts w:ascii="Times New Roman" w:hAnsi="Times New Roman" w:cs="Times New Roman"/>
          <w:color w:val="000000" w:themeColor="text1"/>
          <w:sz w:val="24"/>
          <w:szCs w:val="24"/>
        </w:rPr>
        <w:t xml:space="preserve"> Об организации страхового дела в Российской Федерации: закон РФ от 27.11.1992 № 4015-1. Доступ из справ.-правовой системы «</w:t>
      </w:r>
      <w:proofErr w:type="spellStart"/>
      <w:r w:rsidRPr="001536D9">
        <w:rPr>
          <w:rFonts w:ascii="Times New Roman" w:hAnsi="Times New Roman" w:cs="Times New Roman"/>
          <w:color w:val="000000" w:themeColor="text1"/>
          <w:sz w:val="24"/>
          <w:szCs w:val="24"/>
        </w:rPr>
        <w:t>КонсультантПлюс</w:t>
      </w:r>
      <w:proofErr w:type="spellEnd"/>
      <w:r w:rsidRPr="001536D9">
        <w:rPr>
          <w:rFonts w:ascii="Times New Roman" w:hAnsi="Times New Roman" w:cs="Times New Roman"/>
          <w:color w:val="000000" w:themeColor="text1"/>
          <w:sz w:val="24"/>
          <w:szCs w:val="24"/>
        </w:rPr>
        <w:t xml:space="preserve">»;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w:t>
      </w:r>
      <w:proofErr w:type="spellStart"/>
      <w:r w:rsidRPr="001536D9">
        <w:rPr>
          <w:rFonts w:ascii="Times New Roman" w:hAnsi="Times New Roman" w:cs="Times New Roman"/>
          <w:color w:val="000000" w:themeColor="text1"/>
          <w:sz w:val="24"/>
          <w:szCs w:val="24"/>
        </w:rPr>
        <w:t>федер</w:t>
      </w:r>
      <w:proofErr w:type="spellEnd"/>
      <w:r w:rsidRPr="001536D9">
        <w:rPr>
          <w:rFonts w:ascii="Times New Roman" w:hAnsi="Times New Roman" w:cs="Times New Roman"/>
          <w:color w:val="000000" w:themeColor="text1"/>
          <w:sz w:val="24"/>
          <w:szCs w:val="24"/>
        </w:rPr>
        <w:t>. закон от 28.03.1998 г. № 52-ФЗ. Доступ из справ</w:t>
      </w:r>
      <w:proofErr w:type="gramStart"/>
      <w:r w:rsidRPr="001536D9">
        <w:rPr>
          <w:rFonts w:ascii="Times New Roman" w:hAnsi="Times New Roman" w:cs="Times New Roman"/>
          <w:color w:val="000000" w:themeColor="text1"/>
          <w:sz w:val="24"/>
          <w:szCs w:val="24"/>
        </w:rPr>
        <w:t>.-</w:t>
      </w:r>
      <w:proofErr w:type="gramEnd"/>
      <w:r w:rsidRPr="001536D9">
        <w:rPr>
          <w:rFonts w:ascii="Times New Roman" w:hAnsi="Times New Roman" w:cs="Times New Roman"/>
          <w:color w:val="000000" w:themeColor="text1"/>
          <w:sz w:val="24"/>
          <w:szCs w:val="24"/>
        </w:rPr>
        <w:t>правовой системы «</w:t>
      </w:r>
      <w:proofErr w:type="spellStart"/>
      <w:r w:rsidRPr="001536D9">
        <w:rPr>
          <w:rFonts w:ascii="Times New Roman" w:hAnsi="Times New Roman" w:cs="Times New Roman"/>
          <w:color w:val="000000" w:themeColor="text1"/>
          <w:sz w:val="24"/>
          <w:szCs w:val="24"/>
        </w:rPr>
        <w:t>КонсультантПлюс</w:t>
      </w:r>
      <w:proofErr w:type="spellEnd"/>
      <w:r w:rsidRPr="001536D9">
        <w:rPr>
          <w:rFonts w:ascii="Times New Roman" w:hAnsi="Times New Roman" w:cs="Times New Roman"/>
          <w:color w:val="000000" w:themeColor="text1"/>
          <w:sz w:val="24"/>
          <w:szCs w:val="24"/>
        </w:rPr>
        <w:t xml:space="preserve">»; О государственной защите судей, должностных лиц правоохранительных и контролирующих органов: </w:t>
      </w:r>
      <w:proofErr w:type="spellStart"/>
      <w:r w:rsidRPr="001536D9">
        <w:rPr>
          <w:rFonts w:ascii="Times New Roman" w:hAnsi="Times New Roman" w:cs="Times New Roman"/>
          <w:color w:val="000000" w:themeColor="text1"/>
          <w:sz w:val="24"/>
          <w:szCs w:val="24"/>
        </w:rPr>
        <w:t>федер</w:t>
      </w:r>
      <w:proofErr w:type="spellEnd"/>
      <w:r w:rsidRPr="001536D9">
        <w:rPr>
          <w:rFonts w:ascii="Times New Roman" w:hAnsi="Times New Roman" w:cs="Times New Roman"/>
          <w:color w:val="000000" w:themeColor="text1"/>
          <w:sz w:val="24"/>
          <w:szCs w:val="24"/>
        </w:rPr>
        <w:t>. закон от 20.04.1995 г. № 45-ФЗ. Доступ из справ.-правовой системы «</w:t>
      </w:r>
      <w:proofErr w:type="spellStart"/>
      <w:r w:rsidRPr="001536D9">
        <w:rPr>
          <w:rFonts w:ascii="Times New Roman" w:hAnsi="Times New Roman" w:cs="Times New Roman"/>
          <w:color w:val="000000" w:themeColor="text1"/>
          <w:sz w:val="24"/>
          <w:szCs w:val="24"/>
        </w:rPr>
        <w:t>КонсультантПлюс</w:t>
      </w:r>
      <w:proofErr w:type="spellEnd"/>
      <w:r w:rsidRPr="001536D9">
        <w:rPr>
          <w:rFonts w:ascii="Times New Roman" w:hAnsi="Times New Roman" w:cs="Times New Roman"/>
          <w:color w:val="000000" w:themeColor="text1"/>
          <w:sz w:val="24"/>
          <w:szCs w:val="24"/>
        </w:rPr>
        <w:t>»; Постановление Правительства РФ от 29.07.1998 г. № 855 «О мерах по реализации Федерального закона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[Электронный ресурс]. URL: http://base.garant.ru/179183/ (дата обращения: 12.10.2018); Приказ Минюста РФ от 13.04.2006г. № 114 «Об утверждении Инструкции о проведении обязательного государственного страхования жизни и здоровья сотрудников учреждений и органов уголовно-исполнительной системы» [Электронный ресурс]. URL: http://base.garant.ru/12146800/ (дата обращения: 12.10.2018)</w:t>
      </w:r>
    </w:p>
  </w:footnote>
  <w:footnote w:id="10">
    <w:p w:rsidR="001947D1" w:rsidRPr="001536D9" w:rsidRDefault="001947D1" w:rsidP="001947D1">
      <w:pPr>
        <w:pStyle w:val="aa"/>
        <w:ind w:firstLine="709"/>
        <w:jc w:val="both"/>
        <w:rPr>
          <w:rFonts w:ascii="Times New Roman" w:hAnsi="Times New Roman" w:cs="Times New Roman"/>
          <w:color w:val="000000" w:themeColor="text1"/>
          <w:sz w:val="24"/>
          <w:szCs w:val="24"/>
        </w:rPr>
      </w:pPr>
      <w:r w:rsidRPr="001536D9">
        <w:rPr>
          <w:rStyle w:val="ac"/>
          <w:rFonts w:ascii="Times New Roman" w:hAnsi="Times New Roman" w:cs="Times New Roman"/>
          <w:color w:val="000000" w:themeColor="text1"/>
          <w:sz w:val="24"/>
          <w:szCs w:val="24"/>
        </w:rPr>
        <w:footnoteRef/>
      </w:r>
      <w:r w:rsidRPr="001536D9">
        <w:rPr>
          <w:rFonts w:ascii="Times New Roman" w:hAnsi="Times New Roman" w:cs="Times New Roman"/>
          <w:color w:val="000000" w:themeColor="text1"/>
          <w:sz w:val="24"/>
          <w:szCs w:val="24"/>
        </w:rPr>
        <w:t xml:space="preserve"> Фирсов Е. А. Некоторые вопросы страхования жизни и здоровья сотрудников уголовно-исполнительной системы [Электронный ресурс]. URL: http://territoriaprava.ru/topics/39631 (дата обращения: 29.10.2019).</w:t>
      </w:r>
    </w:p>
  </w:footnote>
  <w:footnote w:id="11">
    <w:p w:rsidR="001947D1" w:rsidRPr="001536D9" w:rsidRDefault="001947D1" w:rsidP="001947D1">
      <w:pPr>
        <w:pStyle w:val="aa"/>
        <w:ind w:firstLine="709"/>
        <w:jc w:val="both"/>
        <w:rPr>
          <w:rFonts w:ascii="Times New Roman" w:hAnsi="Times New Roman" w:cs="Times New Roman"/>
          <w:color w:val="000000" w:themeColor="text1"/>
          <w:sz w:val="24"/>
          <w:szCs w:val="24"/>
        </w:rPr>
      </w:pPr>
      <w:r w:rsidRPr="001536D9">
        <w:rPr>
          <w:rStyle w:val="ac"/>
          <w:rFonts w:ascii="Times New Roman" w:hAnsi="Times New Roman" w:cs="Times New Roman"/>
          <w:color w:val="000000" w:themeColor="text1"/>
          <w:sz w:val="24"/>
          <w:szCs w:val="24"/>
        </w:rPr>
        <w:footnoteRef/>
      </w:r>
      <w:r w:rsidRPr="001536D9">
        <w:rPr>
          <w:rFonts w:ascii="Times New Roman" w:hAnsi="Times New Roman" w:cs="Times New Roman"/>
          <w:color w:val="000000" w:themeColor="text1"/>
          <w:sz w:val="24"/>
          <w:szCs w:val="24"/>
        </w:rPr>
        <w:t xml:space="preserve"> Мачкасов А. И. Осуществление обязательного государственного страхования жизни и здоровья сотрудников уголовно-исполнительной системы: монография // Рязань: Академия ФСИН России, 2011. – С. 25.</w:t>
      </w:r>
    </w:p>
  </w:footnote>
  <w:footnote w:id="12">
    <w:p w:rsidR="001947D1" w:rsidRPr="001536D9" w:rsidRDefault="001947D1" w:rsidP="001947D1">
      <w:pPr>
        <w:pStyle w:val="aa"/>
        <w:ind w:firstLine="709"/>
        <w:jc w:val="both"/>
        <w:rPr>
          <w:rFonts w:ascii="Times New Roman" w:hAnsi="Times New Roman" w:cs="Times New Roman"/>
          <w:color w:val="000000" w:themeColor="text1"/>
          <w:sz w:val="24"/>
          <w:szCs w:val="24"/>
        </w:rPr>
      </w:pPr>
      <w:r w:rsidRPr="001536D9">
        <w:rPr>
          <w:rStyle w:val="ac"/>
          <w:rFonts w:ascii="Times New Roman" w:hAnsi="Times New Roman" w:cs="Times New Roman"/>
          <w:color w:val="000000" w:themeColor="text1"/>
          <w:sz w:val="24"/>
          <w:szCs w:val="24"/>
        </w:rPr>
        <w:footnoteRef/>
      </w:r>
      <w:r w:rsidRPr="001536D9">
        <w:rPr>
          <w:rFonts w:ascii="Times New Roman" w:hAnsi="Times New Roman" w:cs="Times New Roman"/>
          <w:color w:val="000000" w:themeColor="text1"/>
          <w:sz w:val="24"/>
          <w:szCs w:val="24"/>
        </w:rPr>
        <w:t xml:space="preserve"> </w:t>
      </w:r>
      <w:proofErr w:type="spellStart"/>
      <w:r w:rsidRPr="001536D9">
        <w:rPr>
          <w:rFonts w:ascii="Times New Roman" w:hAnsi="Times New Roman" w:cs="Times New Roman"/>
          <w:color w:val="000000" w:themeColor="text1"/>
          <w:sz w:val="24"/>
          <w:szCs w:val="24"/>
        </w:rPr>
        <w:t>Еремеева</w:t>
      </w:r>
      <w:proofErr w:type="spellEnd"/>
      <w:r w:rsidRPr="001536D9">
        <w:rPr>
          <w:rFonts w:ascii="Times New Roman" w:hAnsi="Times New Roman" w:cs="Times New Roman"/>
          <w:color w:val="000000" w:themeColor="text1"/>
          <w:sz w:val="24"/>
          <w:szCs w:val="24"/>
        </w:rPr>
        <w:t xml:space="preserve"> А. А. Заболеваемость в местах лишения свободы: туберкулез и ВИЧ // XX Международная конференция памяти профессора Л. Н. Когана «Культура, личность, общество в современном мире: методология, опыт эмпирического исследования». 16–18 марта 2017 г. – Екатеринбург: </w:t>
      </w:r>
      <w:proofErr w:type="spellStart"/>
      <w:r w:rsidRPr="001536D9">
        <w:rPr>
          <w:rFonts w:ascii="Times New Roman" w:hAnsi="Times New Roman" w:cs="Times New Roman"/>
          <w:color w:val="000000" w:themeColor="text1"/>
          <w:sz w:val="24"/>
          <w:szCs w:val="24"/>
        </w:rPr>
        <w:t>УрФУ</w:t>
      </w:r>
      <w:proofErr w:type="spellEnd"/>
      <w:r w:rsidRPr="001536D9">
        <w:rPr>
          <w:rFonts w:ascii="Times New Roman" w:hAnsi="Times New Roman" w:cs="Times New Roman"/>
          <w:color w:val="000000" w:themeColor="text1"/>
          <w:sz w:val="24"/>
          <w:szCs w:val="24"/>
        </w:rPr>
        <w:t>, 2017. – С. 1454.</w:t>
      </w:r>
    </w:p>
  </w:footnote>
  <w:footnote w:id="13">
    <w:p w:rsidR="001536D9" w:rsidRPr="001536D9" w:rsidRDefault="001536D9" w:rsidP="001536D9">
      <w:pPr>
        <w:spacing w:after="0" w:line="240" w:lineRule="auto"/>
        <w:ind w:firstLine="709"/>
        <w:jc w:val="both"/>
        <w:rPr>
          <w:rFonts w:ascii="Times New Roman" w:hAnsi="Times New Roman" w:cs="Times New Roman"/>
          <w:color w:val="000000" w:themeColor="text1"/>
          <w:sz w:val="24"/>
          <w:szCs w:val="24"/>
        </w:rPr>
      </w:pPr>
      <w:r w:rsidRPr="001536D9">
        <w:rPr>
          <w:rStyle w:val="ac"/>
          <w:rFonts w:ascii="Times New Roman" w:hAnsi="Times New Roman" w:cs="Times New Roman"/>
          <w:color w:val="000000" w:themeColor="text1"/>
          <w:sz w:val="24"/>
          <w:szCs w:val="24"/>
        </w:rPr>
        <w:footnoteRef/>
      </w:r>
      <w:r w:rsidRPr="001536D9">
        <w:rPr>
          <w:rFonts w:ascii="Times New Roman" w:hAnsi="Times New Roman" w:cs="Times New Roman"/>
          <w:color w:val="000000" w:themeColor="text1"/>
          <w:sz w:val="24"/>
          <w:szCs w:val="24"/>
        </w:rPr>
        <w:t xml:space="preserve"> См.: Попова В.В. </w:t>
      </w:r>
      <w:hyperlink r:id="rId19" w:history="1">
        <w:r w:rsidRPr="001536D9">
          <w:rPr>
            <w:rStyle w:val="a4"/>
            <w:rFonts w:ascii="Times New Roman" w:hAnsi="Times New Roman" w:cs="Times New Roman"/>
            <w:color w:val="000000" w:themeColor="text1"/>
            <w:sz w:val="24"/>
            <w:szCs w:val="24"/>
            <w:u w:val="none"/>
          </w:rPr>
          <w:t>Значение договора страхования для сотрудника уголовно-исполнительной системы</w:t>
        </w:r>
      </w:hyperlink>
      <w:r w:rsidRPr="001536D9">
        <w:rPr>
          <w:rFonts w:ascii="Times New Roman" w:hAnsi="Times New Roman" w:cs="Times New Roman"/>
          <w:color w:val="000000" w:themeColor="text1"/>
          <w:sz w:val="24"/>
          <w:szCs w:val="24"/>
        </w:rPr>
        <w:t xml:space="preserve"> // </w:t>
      </w:r>
      <w:hyperlink r:id="rId20" w:history="1">
        <w:r w:rsidRPr="001536D9">
          <w:rPr>
            <w:rStyle w:val="a4"/>
            <w:rFonts w:ascii="Times New Roman" w:hAnsi="Times New Roman" w:cs="Times New Roman"/>
            <w:color w:val="000000" w:themeColor="text1"/>
            <w:sz w:val="24"/>
            <w:szCs w:val="24"/>
            <w:u w:val="none"/>
          </w:rPr>
          <w:t>Власть Закона</w:t>
        </w:r>
      </w:hyperlink>
      <w:r w:rsidRPr="001536D9">
        <w:rPr>
          <w:rFonts w:ascii="Times New Roman" w:hAnsi="Times New Roman" w:cs="Times New Roman"/>
          <w:color w:val="000000" w:themeColor="text1"/>
          <w:sz w:val="24"/>
          <w:szCs w:val="24"/>
        </w:rPr>
        <w:t>. 2018. </w:t>
      </w:r>
      <w:hyperlink r:id="rId21" w:history="1">
        <w:r w:rsidRPr="001536D9">
          <w:rPr>
            <w:rStyle w:val="a4"/>
            <w:rFonts w:ascii="Times New Roman" w:hAnsi="Times New Roman" w:cs="Times New Roman"/>
            <w:color w:val="000000" w:themeColor="text1"/>
            <w:sz w:val="24"/>
            <w:szCs w:val="24"/>
            <w:u w:val="none"/>
          </w:rPr>
          <w:t>№ 4 (36)</w:t>
        </w:r>
      </w:hyperlink>
      <w:r w:rsidRPr="001536D9">
        <w:rPr>
          <w:rFonts w:ascii="Times New Roman" w:hAnsi="Times New Roman" w:cs="Times New Roman"/>
          <w:color w:val="000000" w:themeColor="text1"/>
          <w:sz w:val="24"/>
          <w:szCs w:val="24"/>
        </w:rPr>
        <w:t>. С. 55.</w:t>
      </w:r>
    </w:p>
  </w:footnote>
  <w:footnote w:id="14">
    <w:p w:rsidR="001536D9" w:rsidRPr="001536D9" w:rsidRDefault="001536D9" w:rsidP="001536D9">
      <w:pPr>
        <w:spacing w:after="0" w:line="240" w:lineRule="auto"/>
        <w:ind w:firstLine="709"/>
        <w:jc w:val="both"/>
        <w:rPr>
          <w:rFonts w:ascii="Times New Roman" w:hAnsi="Times New Roman" w:cs="Times New Roman"/>
          <w:color w:val="000000" w:themeColor="text1"/>
          <w:sz w:val="24"/>
          <w:szCs w:val="24"/>
        </w:rPr>
      </w:pPr>
      <w:r w:rsidRPr="001536D9">
        <w:rPr>
          <w:rStyle w:val="ac"/>
          <w:rFonts w:ascii="Times New Roman" w:hAnsi="Times New Roman" w:cs="Times New Roman"/>
          <w:color w:val="000000" w:themeColor="text1"/>
          <w:sz w:val="24"/>
          <w:szCs w:val="24"/>
        </w:rPr>
        <w:footnoteRef/>
      </w:r>
      <w:r w:rsidRPr="001536D9">
        <w:rPr>
          <w:rFonts w:ascii="Times New Roman" w:hAnsi="Times New Roman" w:cs="Times New Roman"/>
          <w:color w:val="000000" w:themeColor="text1"/>
          <w:sz w:val="24"/>
          <w:szCs w:val="24"/>
        </w:rPr>
        <w:t xml:space="preserve"> См.: Попова В.В. </w:t>
      </w:r>
      <w:hyperlink r:id="rId22" w:history="1">
        <w:r w:rsidRPr="001536D9">
          <w:rPr>
            <w:rStyle w:val="a4"/>
            <w:rFonts w:ascii="Times New Roman" w:hAnsi="Times New Roman" w:cs="Times New Roman"/>
            <w:color w:val="000000" w:themeColor="text1"/>
            <w:sz w:val="24"/>
            <w:szCs w:val="24"/>
            <w:u w:val="none"/>
          </w:rPr>
          <w:t>Значение договора страхования для сотрудника уголовно-исполнительной системы</w:t>
        </w:r>
      </w:hyperlink>
      <w:r w:rsidRPr="001536D9">
        <w:rPr>
          <w:rFonts w:ascii="Times New Roman" w:hAnsi="Times New Roman" w:cs="Times New Roman"/>
          <w:color w:val="000000" w:themeColor="text1"/>
          <w:sz w:val="24"/>
          <w:szCs w:val="24"/>
        </w:rPr>
        <w:t xml:space="preserve"> // </w:t>
      </w:r>
      <w:hyperlink r:id="rId23" w:history="1">
        <w:r w:rsidRPr="001536D9">
          <w:rPr>
            <w:rStyle w:val="a4"/>
            <w:rFonts w:ascii="Times New Roman" w:hAnsi="Times New Roman" w:cs="Times New Roman"/>
            <w:color w:val="000000" w:themeColor="text1"/>
            <w:sz w:val="24"/>
            <w:szCs w:val="24"/>
            <w:u w:val="none"/>
          </w:rPr>
          <w:t>Власть Закона</w:t>
        </w:r>
      </w:hyperlink>
      <w:r w:rsidRPr="001536D9">
        <w:rPr>
          <w:rFonts w:ascii="Times New Roman" w:hAnsi="Times New Roman" w:cs="Times New Roman"/>
          <w:color w:val="000000" w:themeColor="text1"/>
          <w:sz w:val="24"/>
          <w:szCs w:val="24"/>
        </w:rPr>
        <w:t>. 2018. </w:t>
      </w:r>
      <w:hyperlink r:id="rId24" w:history="1">
        <w:r w:rsidRPr="001536D9">
          <w:rPr>
            <w:rStyle w:val="a4"/>
            <w:rFonts w:ascii="Times New Roman" w:hAnsi="Times New Roman" w:cs="Times New Roman"/>
            <w:color w:val="000000" w:themeColor="text1"/>
            <w:sz w:val="24"/>
            <w:szCs w:val="24"/>
            <w:u w:val="none"/>
          </w:rPr>
          <w:t>№ 4 (36)</w:t>
        </w:r>
      </w:hyperlink>
      <w:r w:rsidRPr="001536D9">
        <w:rPr>
          <w:rFonts w:ascii="Times New Roman" w:hAnsi="Times New Roman" w:cs="Times New Roman"/>
          <w:color w:val="000000" w:themeColor="text1"/>
          <w:sz w:val="24"/>
          <w:szCs w:val="24"/>
        </w:rPr>
        <w:t>. С. 60.</w:t>
      </w:r>
    </w:p>
  </w:footnote>
  <w:footnote w:id="15">
    <w:p w:rsidR="001536D9" w:rsidRPr="001536D9" w:rsidRDefault="001536D9" w:rsidP="001536D9">
      <w:pPr>
        <w:pStyle w:val="aa"/>
        <w:ind w:firstLine="709"/>
        <w:jc w:val="both"/>
        <w:rPr>
          <w:rFonts w:ascii="Times New Roman" w:hAnsi="Times New Roman" w:cs="Times New Roman"/>
          <w:color w:val="000000" w:themeColor="text1"/>
          <w:sz w:val="24"/>
          <w:szCs w:val="24"/>
        </w:rPr>
      </w:pPr>
      <w:r w:rsidRPr="001536D9">
        <w:rPr>
          <w:rStyle w:val="ac"/>
          <w:rFonts w:ascii="Times New Roman" w:hAnsi="Times New Roman" w:cs="Times New Roman"/>
          <w:color w:val="000000" w:themeColor="text1"/>
          <w:sz w:val="24"/>
          <w:szCs w:val="24"/>
        </w:rPr>
        <w:footnoteRef/>
      </w:r>
      <w:r w:rsidRPr="001536D9">
        <w:rPr>
          <w:rFonts w:ascii="Times New Roman" w:hAnsi="Times New Roman" w:cs="Times New Roman"/>
          <w:color w:val="000000" w:themeColor="text1"/>
          <w:sz w:val="24"/>
          <w:szCs w:val="24"/>
        </w:rPr>
        <w:t xml:space="preserve"> </w:t>
      </w:r>
      <w:proofErr w:type="spellStart"/>
      <w:r w:rsidRPr="001536D9">
        <w:rPr>
          <w:rFonts w:ascii="Times New Roman" w:hAnsi="Times New Roman" w:cs="Times New Roman"/>
          <w:color w:val="000000" w:themeColor="text1"/>
          <w:sz w:val="24"/>
          <w:szCs w:val="24"/>
        </w:rPr>
        <w:t>Валькова</w:t>
      </w:r>
      <w:proofErr w:type="spellEnd"/>
      <w:r w:rsidRPr="001536D9">
        <w:rPr>
          <w:rFonts w:ascii="Times New Roman" w:hAnsi="Times New Roman" w:cs="Times New Roman"/>
          <w:color w:val="000000" w:themeColor="text1"/>
          <w:sz w:val="24"/>
          <w:szCs w:val="24"/>
        </w:rPr>
        <w:t xml:space="preserve"> Е. В. Некоторые проблемы обязательного страхования сотрудников УИС // Юридическая наука и практика. Альманах научных трудов Самарского юридического институт</w:t>
      </w:r>
      <w:r w:rsidR="00C2587E">
        <w:rPr>
          <w:rFonts w:ascii="Times New Roman" w:hAnsi="Times New Roman" w:cs="Times New Roman"/>
          <w:color w:val="000000" w:themeColor="text1"/>
          <w:sz w:val="24"/>
          <w:szCs w:val="24"/>
        </w:rPr>
        <w:t xml:space="preserve">а ФСИН России. </w:t>
      </w:r>
      <w:proofErr w:type="spellStart"/>
      <w:r w:rsidR="00C2587E">
        <w:rPr>
          <w:rFonts w:ascii="Times New Roman" w:hAnsi="Times New Roman" w:cs="Times New Roman"/>
          <w:color w:val="000000" w:themeColor="text1"/>
          <w:sz w:val="24"/>
          <w:szCs w:val="24"/>
        </w:rPr>
        <w:t>Вып</w:t>
      </w:r>
      <w:proofErr w:type="spellEnd"/>
      <w:r w:rsidR="00C2587E">
        <w:rPr>
          <w:rFonts w:ascii="Times New Roman" w:hAnsi="Times New Roman" w:cs="Times New Roman"/>
          <w:color w:val="000000" w:themeColor="text1"/>
          <w:sz w:val="24"/>
          <w:szCs w:val="24"/>
        </w:rPr>
        <w:t xml:space="preserve">. 5. Ч. 1. </w:t>
      </w:r>
      <w:r w:rsidRPr="001536D9">
        <w:rPr>
          <w:rFonts w:ascii="Times New Roman" w:hAnsi="Times New Roman" w:cs="Times New Roman"/>
          <w:color w:val="000000" w:themeColor="text1"/>
          <w:sz w:val="24"/>
          <w:szCs w:val="24"/>
        </w:rPr>
        <w:t xml:space="preserve"> С. 37.</w:t>
      </w:r>
    </w:p>
  </w:footnote>
  <w:footnote w:id="16">
    <w:p w:rsidR="001536D9" w:rsidRPr="001536D9" w:rsidRDefault="001536D9" w:rsidP="001536D9">
      <w:pPr>
        <w:pStyle w:val="aa"/>
        <w:ind w:firstLine="709"/>
        <w:jc w:val="both"/>
        <w:rPr>
          <w:rFonts w:ascii="Times New Roman" w:hAnsi="Times New Roman" w:cs="Times New Roman"/>
          <w:color w:val="000000" w:themeColor="text1"/>
          <w:sz w:val="24"/>
          <w:szCs w:val="24"/>
        </w:rPr>
      </w:pPr>
      <w:r w:rsidRPr="001536D9">
        <w:rPr>
          <w:rStyle w:val="ac"/>
          <w:rFonts w:ascii="Times New Roman" w:hAnsi="Times New Roman" w:cs="Times New Roman"/>
          <w:color w:val="000000" w:themeColor="text1"/>
          <w:sz w:val="24"/>
          <w:szCs w:val="24"/>
        </w:rPr>
        <w:footnoteRef/>
      </w:r>
      <w:r w:rsidRPr="001536D9">
        <w:rPr>
          <w:rFonts w:ascii="Times New Roman" w:hAnsi="Times New Roman" w:cs="Times New Roman"/>
          <w:color w:val="000000" w:themeColor="text1"/>
          <w:sz w:val="24"/>
          <w:szCs w:val="24"/>
        </w:rPr>
        <w:t xml:space="preserve"> Иванова О. А. Проблемы правового регулирования возмещения вреда жизни и здоровью, причиненного сотрудникам УИС // Правовой статус федеральных казенных учреждений УИС в условиях реформирования российского законодательства: сборник материалов Всероссийской </w:t>
      </w:r>
      <w:proofErr w:type="spellStart"/>
      <w:r w:rsidRPr="001536D9">
        <w:rPr>
          <w:rFonts w:ascii="Times New Roman" w:hAnsi="Times New Roman" w:cs="Times New Roman"/>
          <w:color w:val="000000" w:themeColor="text1"/>
          <w:sz w:val="24"/>
          <w:szCs w:val="24"/>
        </w:rPr>
        <w:t>науч.-практич</w:t>
      </w:r>
      <w:proofErr w:type="spellEnd"/>
      <w:r w:rsidRPr="001536D9">
        <w:rPr>
          <w:rFonts w:ascii="Times New Roman" w:hAnsi="Times New Roman" w:cs="Times New Roman"/>
          <w:color w:val="000000" w:themeColor="text1"/>
          <w:sz w:val="24"/>
          <w:szCs w:val="24"/>
        </w:rPr>
        <w:t xml:space="preserve">. </w:t>
      </w:r>
      <w:proofErr w:type="spellStart"/>
      <w:r w:rsidRPr="001536D9">
        <w:rPr>
          <w:rFonts w:ascii="Times New Roman" w:hAnsi="Times New Roman" w:cs="Times New Roman"/>
          <w:color w:val="000000" w:themeColor="text1"/>
          <w:sz w:val="24"/>
          <w:szCs w:val="24"/>
        </w:rPr>
        <w:t>конф</w:t>
      </w:r>
      <w:proofErr w:type="spellEnd"/>
      <w:r w:rsidRPr="001536D9">
        <w:rPr>
          <w:rFonts w:ascii="Times New Roman" w:hAnsi="Times New Roman" w:cs="Times New Roman"/>
          <w:color w:val="000000" w:themeColor="text1"/>
          <w:sz w:val="24"/>
          <w:szCs w:val="24"/>
        </w:rPr>
        <w:t>.</w:t>
      </w:r>
      <w:r w:rsidR="00C2587E">
        <w:rPr>
          <w:rFonts w:ascii="Times New Roman" w:hAnsi="Times New Roman" w:cs="Times New Roman"/>
          <w:color w:val="000000" w:themeColor="text1"/>
          <w:sz w:val="24"/>
          <w:szCs w:val="24"/>
        </w:rPr>
        <w:t xml:space="preserve"> Пермь, 2015.</w:t>
      </w:r>
      <w:r w:rsidRPr="001536D9">
        <w:rPr>
          <w:rFonts w:ascii="Times New Roman" w:hAnsi="Times New Roman" w:cs="Times New Roman"/>
          <w:color w:val="000000" w:themeColor="text1"/>
          <w:sz w:val="24"/>
          <w:szCs w:val="24"/>
        </w:rPr>
        <w:t xml:space="preserve"> С. 63.</w:t>
      </w:r>
    </w:p>
  </w:footnote>
  <w:footnote w:id="17">
    <w:p w:rsidR="00C2587E" w:rsidRPr="001536D9" w:rsidRDefault="00C2587E" w:rsidP="00C2587E">
      <w:pPr>
        <w:spacing w:after="0" w:line="240" w:lineRule="auto"/>
        <w:ind w:firstLine="709"/>
        <w:jc w:val="both"/>
        <w:rPr>
          <w:rFonts w:ascii="Times New Roman" w:hAnsi="Times New Roman" w:cs="Times New Roman"/>
          <w:color w:val="000000" w:themeColor="text1"/>
          <w:sz w:val="24"/>
          <w:szCs w:val="24"/>
        </w:rPr>
      </w:pPr>
      <w:r w:rsidRPr="001536D9">
        <w:rPr>
          <w:rStyle w:val="ac"/>
          <w:rFonts w:ascii="Times New Roman" w:hAnsi="Times New Roman" w:cs="Times New Roman"/>
          <w:color w:val="000000" w:themeColor="text1"/>
          <w:sz w:val="24"/>
          <w:szCs w:val="24"/>
        </w:rPr>
        <w:footnoteRef/>
      </w:r>
      <w:r w:rsidRPr="001536D9">
        <w:rPr>
          <w:rFonts w:ascii="Times New Roman" w:hAnsi="Times New Roman" w:cs="Times New Roman"/>
          <w:color w:val="000000" w:themeColor="text1"/>
          <w:sz w:val="24"/>
          <w:szCs w:val="24"/>
        </w:rPr>
        <w:t xml:space="preserve"> См.: Корнеева О.В. </w:t>
      </w:r>
      <w:hyperlink r:id="rId25" w:history="1">
        <w:r w:rsidRPr="001536D9">
          <w:rPr>
            <w:rStyle w:val="a4"/>
            <w:rFonts w:ascii="Times New Roman" w:hAnsi="Times New Roman" w:cs="Times New Roman"/>
            <w:color w:val="000000" w:themeColor="text1"/>
            <w:sz w:val="24"/>
            <w:szCs w:val="24"/>
            <w:u w:val="none"/>
          </w:rPr>
          <w:t>Об особенностях определения страхового случая в договорах обязательного государственного страхования жизни и здоровья отдельных категорий государственных служащих</w:t>
        </w:r>
      </w:hyperlink>
      <w:r w:rsidRPr="001536D9">
        <w:rPr>
          <w:rFonts w:ascii="Times New Roman" w:hAnsi="Times New Roman" w:cs="Times New Roman"/>
          <w:color w:val="000000" w:themeColor="text1"/>
          <w:sz w:val="24"/>
          <w:szCs w:val="24"/>
        </w:rPr>
        <w:t xml:space="preserve"> // В сборнике: </w:t>
      </w:r>
      <w:hyperlink r:id="rId26" w:history="1">
        <w:r w:rsidRPr="001536D9">
          <w:rPr>
            <w:rStyle w:val="a4"/>
            <w:rFonts w:ascii="Times New Roman" w:hAnsi="Times New Roman" w:cs="Times New Roman"/>
            <w:color w:val="000000" w:themeColor="text1"/>
            <w:sz w:val="24"/>
            <w:szCs w:val="24"/>
            <w:u w:val="none"/>
          </w:rPr>
          <w:t xml:space="preserve">Страхование в системе финансовых услуг в </w:t>
        </w:r>
        <w:proofErr w:type="spellStart"/>
        <w:r w:rsidRPr="001536D9">
          <w:rPr>
            <w:rStyle w:val="a4"/>
            <w:rFonts w:ascii="Times New Roman" w:hAnsi="Times New Roman" w:cs="Times New Roman"/>
            <w:color w:val="000000" w:themeColor="text1"/>
            <w:sz w:val="24"/>
            <w:szCs w:val="24"/>
            <w:u w:val="none"/>
          </w:rPr>
          <w:t>россии</w:t>
        </w:r>
        <w:proofErr w:type="spellEnd"/>
        <w:r w:rsidRPr="001536D9">
          <w:rPr>
            <w:rStyle w:val="a4"/>
            <w:rFonts w:ascii="Times New Roman" w:hAnsi="Times New Roman" w:cs="Times New Roman"/>
            <w:color w:val="000000" w:themeColor="text1"/>
            <w:sz w:val="24"/>
            <w:szCs w:val="24"/>
            <w:u w:val="none"/>
          </w:rPr>
          <w:t>: место, проблемы, трансформация</w:t>
        </w:r>
      </w:hyperlink>
      <w:r w:rsidRPr="001536D9">
        <w:rPr>
          <w:rFonts w:ascii="Times New Roman" w:hAnsi="Times New Roman" w:cs="Times New Roman"/>
          <w:color w:val="000000" w:themeColor="text1"/>
          <w:sz w:val="24"/>
          <w:szCs w:val="24"/>
        </w:rPr>
        <w:t> сборник трудов XVIII Международной научно-практической конференции: в 2 томах. 2017. С. 59.</w:t>
      </w:r>
    </w:p>
  </w:footnote>
  <w:footnote w:id="18">
    <w:p w:rsidR="001536D9" w:rsidRPr="001536D9" w:rsidRDefault="001536D9" w:rsidP="001536D9">
      <w:pPr>
        <w:spacing w:after="0" w:line="240" w:lineRule="auto"/>
        <w:ind w:firstLine="709"/>
        <w:jc w:val="both"/>
        <w:rPr>
          <w:rFonts w:ascii="Times New Roman" w:hAnsi="Times New Roman" w:cs="Times New Roman"/>
          <w:color w:val="000000" w:themeColor="text1"/>
          <w:sz w:val="24"/>
          <w:szCs w:val="24"/>
        </w:rPr>
      </w:pPr>
      <w:r w:rsidRPr="001536D9">
        <w:rPr>
          <w:rStyle w:val="ac"/>
          <w:rFonts w:ascii="Times New Roman" w:hAnsi="Times New Roman" w:cs="Times New Roman"/>
          <w:color w:val="000000" w:themeColor="text1"/>
          <w:sz w:val="24"/>
          <w:szCs w:val="24"/>
        </w:rPr>
        <w:footnoteRef/>
      </w:r>
      <w:r w:rsidRPr="001536D9">
        <w:rPr>
          <w:rFonts w:ascii="Times New Roman" w:hAnsi="Times New Roman" w:cs="Times New Roman"/>
          <w:color w:val="000000" w:themeColor="text1"/>
          <w:sz w:val="24"/>
          <w:szCs w:val="24"/>
        </w:rPr>
        <w:t xml:space="preserve"> См.: Мачкасов А.И. </w:t>
      </w:r>
      <w:hyperlink r:id="rId27" w:history="1">
        <w:r w:rsidRPr="001536D9">
          <w:rPr>
            <w:rStyle w:val="a4"/>
            <w:rFonts w:ascii="Times New Roman" w:hAnsi="Times New Roman" w:cs="Times New Roman"/>
            <w:color w:val="000000" w:themeColor="text1"/>
            <w:sz w:val="24"/>
            <w:szCs w:val="24"/>
            <w:u w:val="none"/>
          </w:rPr>
          <w:t>Договор обязательного государственного страхования жизни и здоровья сотрудников уголовно-исполнительной системы</w:t>
        </w:r>
      </w:hyperlink>
      <w:r w:rsidRPr="001536D9">
        <w:rPr>
          <w:rFonts w:ascii="Times New Roman" w:hAnsi="Times New Roman" w:cs="Times New Roman"/>
          <w:color w:val="000000" w:themeColor="text1"/>
          <w:sz w:val="24"/>
          <w:szCs w:val="24"/>
        </w:rPr>
        <w:t xml:space="preserve"> // </w:t>
      </w:r>
      <w:hyperlink r:id="rId28" w:history="1">
        <w:r w:rsidRPr="001536D9">
          <w:rPr>
            <w:rStyle w:val="a4"/>
            <w:rFonts w:ascii="Times New Roman" w:hAnsi="Times New Roman" w:cs="Times New Roman"/>
            <w:color w:val="000000" w:themeColor="text1"/>
            <w:sz w:val="24"/>
            <w:szCs w:val="24"/>
            <w:u w:val="none"/>
          </w:rPr>
          <w:t>Уголовно-исполнительная система: право, экономика, управление</w:t>
        </w:r>
      </w:hyperlink>
      <w:r w:rsidRPr="001536D9">
        <w:rPr>
          <w:rFonts w:ascii="Times New Roman" w:hAnsi="Times New Roman" w:cs="Times New Roman"/>
          <w:color w:val="000000" w:themeColor="text1"/>
          <w:sz w:val="24"/>
          <w:szCs w:val="24"/>
        </w:rPr>
        <w:t>. 2009. </w:t>
      </w:r>
      <w:hyperlink r:id="rId29" w:history="1">
        <w:r w:rsidRPr="001536D9">
          <w:rPr>
            <w:rStyle w:val="a4"/>
            <w:rFonts w:ascii="Times New Roman" w:hAnsi="Times New Roman" w:cs="Times New Roman"/>
            <w:color w:val="000000" w:themeColor="text1"/>
            <w:sz w:val="24"/>
            <w:szCs w:val="24"/>
            <w:u w:val="none"/>
          </w:rPr>
          <w:t>№ 6</w:t>
        </w:r>
      </w:hyperlink>
      <w:r w:rsidRPr="001536D9">
        <w:rPr>
          <w:rFonts w:ascii="Times New Roman" w:hAnsi="Times New Roman" w:cs="Times New Roman"/>
          <w:color w:val="000000" w:themeColor="text1"/>
          <w:sz w:val="24"/>
          <w:szCs w:val="24"/>
        </w:rPr>
        <w:t>. С. 17.</w:t>
      </w:r>
    </w:p>
  </w:footnote>
  <w:footnote w:id="19">
    <w:p w:rsidR="001536D9" w:rsidRPr="001536D9" w:rsidRDefault="001536D9" w:rsidP="001536D9">
      <w:pPr>
        <w:pStyle w:val="a5"/>
        <w:shd w:val="clear" w:color="auto" w:fill="FFFFFF"/>
        <w:spacing w:before="0" w:beforeAutospacing="0" w:after="0" w:afterAutospacing="0"/>
        <w:ind w:firstLine="709"/>
        <w:contextualSpacing/>
        <w:jc w:val="both"/>
        <w:rPr>
          <w:color w:val="000000" w:themeColor="text1"/>
        </w:rPr>
      </w:pPr>
      <w:r w:rsidRPr="001536D9">
        <w:rPr>
          <w:rStyle w:val="ac"/>
          <w:color w:val="000000" w:themeColor="text1"/>
        </w:rPr>
        <w:footnoteRef/>
      </w:r>
      <w:r w:rsidRPr="001536D9">
        <w:rPr>
          <w:color w:val="000000" w:themeColor="text1"/>
        </w:rPr>
        <w:t xml:space="preserve"> </w:t>
      </w:r>
      <w:r w:rsidR="00EF1125" w:rsidRPr="00C369E7">
        <w:t>Гражданский кодекс Росс</w:t>
      </w:r>
      <w:r w:rsidR="00EF1125">
        <w:t>ийской Федерации (часть вторая)</w:t>
      </w:r>
      <w:r w:rsidR="00EF1125" w:rsidRPr="00C369E7">
        <w:t xml:space="preserve"> от 26.01.1996 N 14-ФЗ</w:t>
      </w:r>
      <w:r w:rsidR="00EF1125">
        <w:rPr>
          <w:rFonts w:ascii="Verdana" w:hAnsi="Verdana"/>
          <w:sz w:val="21"/>
          <w:szCs w:val="21"/>
        </w:rPr>
        <w:t xml:space="preserve"> </w:t>
      </w:r>
      <w:r w:rsidR="00EF1125" w:rsidRPr="00C369E7">
        <w:t>(ред. от 18.03.2019, с изм. от 03.07.2019)</w:t>
      </w:r>
      <w:r w:rsidR="00EF1125">
        <w:t xml:space="preserve"> // «</w:t>
      </w:r>
      <w:r w:rsidR="00EF1125" w:rsidRPr="00C369E7">
        <w:t>Собрание законодательств</w:t>
      </w:r>
      <w:r w:rsidR="00EF1125">
        <w:t>а РФ», 29.01.1996, N 5, ст. 410.</w:t>
      </w:r>
    </w:p>
  </w:footnote>
  <w:footnote w:id="20">
    <w:p w:rsidR="001536D9" w:rsidRPr="001536D9" w:rsidRDefault="001536D9" w:rsidP="001536D9">
      <w:pPr>
        <w:spacing w:after="0" w:line="240" w:lineRule="auto"/>
        <w:ind w:firstLine="709"/>
        <w:jc w:val="both"/>
        <w:rPr>
          <w:rFonts w:ascii="Times New Roman" w:hAnsi="Times New Roman" w:cs="Times New Roman"/>
          <w:color w:val="000000" w:themeColor="text1"/>
          <w:sz w:val="24"/>
          <w:szCs w:val="24"/>
        </w:rPr>
      </w:pPr>
      <w:r w:rsidRPr="001536D9">
        <w:rPr>
          <w:rStyle w:val="ac"/>
          <w:rFonts w:ascii="Times New Roman" w:hAnsi="Times New Roman" w:cs="Times New Roman"/>
          <w:color w:val="000000" w:themeColor="text1"/>
          <w:sz w:val="24"/>
          <w:szCs w:val="24"/>
        </w:rPr>
        <w:footnoteRef/>
      </w:r>
      <w:r w:rsidRPr="001536D9">
        <w:rPr>
          <w:rFonts w:ascii="Times New Roman" w:hAnsi="Times New Roman" w:cs="Times New Roman"/>
          <w:color w:val="000000" w:themeColor="text1"/>
          <w:sz w:val="24"/>
          <w:szCs w:val="24"/>
        </w:rPr>
        <w:t xml:space="preserve"> См.: Гарибян П.А. </w:t>
      </w:r>
      <w:hyperlink r:id="rId30" w:history="1">
        <w:r w:rsidRPr="001536D9">
          <w:rPr>
            <w:rStyle w:val="a4"/>
            <w:rFonts w:ascii="Times New Roman" w:hAnsi="Times New Roman" w:cs="Times New Roman"/>
            <w:color w:val="000000" w:themeColor="text1"/>
            <w:sz w:val="24"/>
            <w:szCs w:val="24"/>
            <w:u w:val="none"/>
          </w:rPr>
          <w:t>Страхование жизни и здоровья сотрудников органов внутренних дел</w:t>
        </w:r>
      </w:hyperlink>
      <w:r w:rsidRPr="001536D9">
        <w:rPr>
          <w:rFonts w:ascii="Times New Roman" w:hAnsi="Times New Roman" w:cs="Times New Roman"/>
          <w:color w:val="000000" w:themeColor="text1"/>
          <w:sz w:val="24"/>
          <w:szCs w:val="24"/>
        </w:rPr>
        <w:t xml:space="preserve"> // </w:t>
      </w:r>
      <w:hyperlink r:id="rId31" w:history="1">
        <w:r w:rsidRPr="001536D9">
          <w:rPr>
            <w:rStyle w:val="a4"/>
            <w:rFonts w:ascii="Times New Roman" w:hAnsi="Times New Roman" w:cs="Times New Roman"/>
            <w:color w:val="000000" w:themeColor="text1"/>
            <w:sz w:val="24"/>
            <w:szCs w:val="24"/>
            <w:u w:val="none"/>
          </w:rPr>
          <w:t>Вестник магистратуры</w:t>
        </w:r>
      </w:hyperlink>
      <w:r w:rsidRPr="001536D9">
        <w:rPr>
          <w:rFonts w:ascii="Times New Roman" w:hAnsi="Times New Roman" w:cs="Times New Roman"/>
          <w:color w:val="000000" w:themeColor="text1"/>
          <w:sz w:val="24"/>
          <w:szCs w:val="24"/>
        </w:rPr>
        <w:t>. 2019. </w:t>
      </w:r>
      <w:hyperlink r:id="rId32" w:history="1">
        <w:r w:rsidRPr="001536D9">
          <w:rPr>
            <w:rStyle w:val="a4"/>
            <w:rFonts w:ascii="Times New Roman" w:hAnsi="Times New Roman" w:cs="Times New Roman"/>
            <w:color w:val="000000" w:themeColor="text1"/>
            <w:sz w:val="24"/>
            <w:szCs w:val="24"/>
            <w:u w:val="none"/>
          </w:rPr>
          <w:t>№ 3-2 (90)</w:t>
        </w:r>
      </w:hyperlink>
      <w:r w:rsidRPr="001536D9">
        <w:rPr>
          <w:rFonts w:ascii="Times New Roman" w:hAnsi="Times New Roman" w:cs="Times New Roman"/>
          <w:color w:val="000000" w:themeColor="text1"/>
          <w:sz w:val="24"/>
          <w:szCs w:val="24"/>
        </w:rPr>
        <w:t>. С. 176.</w:t>
      </w:r>
    </w:p>
  </w:footnote>
  <w:footnote w:id="21">
    <w:p w:rsidR="001536D9" w:rsidRPr="001536D9" w:rsidRDefault="001536D9" w:rsidP="001536D9">
      <w:pPr>
        <w:spacing w:after="0" w:line="240" w:lineRule="auto"/>
        <w:ind w:firstLine="709"/>
        <w:jc w:val="both"/>
        <w:rPr>
          <w:rFonts w:ascii="Times New Roman" w:hAnsi="Times New Roman" w:cs="Times New Roman"/>
          <w:color w:val="000000" w:themeColor="text1"/>
          <w:sz w:val="24"/>
          <w:szCs w:val="24"/>
        </w:rPr>
      </w:pPr>
      <w:r w:rsidRPr="001536D9">
        <w:rPr>
          <w:rStyle w:val="ac"/>
          <w:rFonts w:ascii="Times New Roman" w:hAnsi="Times New Roman" w:cs="Times New Roman"/>
          <w:color w:val="000000" w:themeColor="text1"/>
          <w:sz w:val="24"/>
          <w:szCs w:val="24"/>
        </w:rPr>
        <w:footnoteRef/>
      </w:r>
      <w:r w:rsidRPr="001536D9">
        <w:rPr>
          <w:rFonts w:ascii="Times New Roman" w:hAnsi="Times New Roman" w:cs="Times New Roman"/>
          <w:color w:val="000000" w:themeColor="text1"/>
          <w:sz w:val="24"/>
          <w:szCs w:val="24"/>
        </w:rPr>
        <w:t xml:space="preserve"> См.: Миронов А.Н. </w:t>
      </w:r>
      <w:hyperlink r:id="rId33" w:history="1">
        <w:r w:rsidRPr="001536D9">
          <w:rPr>
            <w:rStyle w:val="a4"/>
            <w:rFonts w:ascii="Times New Roman" w:hAnsi="Times New Roman" w:cs="Times New Roman"/>
            <w:color w:val="000000" w:themeColor="text1"/>
            <w:sz w:val="24"/>
            <w:szCs w:val="24"/>
            <w:u w:val="none"/>
          </w:rPr>
          <w:t>Обязательное страхование жизни и здоровья сотрудников учреждений и органов уголовно-исполнительной системы</w:t>
        </w:r>
      </w:hyperlink>
      <w:r w:rsidRPr="001536D9">
        <w:rPr>
          <w:rFonts w:ascii="Times New Roman" w:hAnsi="Times New Roman" w:cs="Times New Roman"/>
          <w:color w:val="000000" w:themeColor="text1"/>
          <w:sz w:val="24"/>
          <w:szCs w:val="24"/>
        </w:rPr>
        <w:t xml:space="preserve"> // </w:t>
      </w:r>
      <w:hyperlink r:id="rId34" w:history="1">
        <w:r w:rsidRPr="001536D9">
          <w:rPr>
            <w:rStyle w:val="a4"/>
            <w:rFonts w:ascii="Times New Roman" w:hAnsi="Times New Roman" w:cs="Times New Roman"/>
            <w:color w:val="000000" w:themeColor="text1"/>
            <w:sz w:val="24"/>
            <w:szCs w:val="24"/>
            <w:u w:val="none"/>
          </w:rPr>
          <w:t>Вестник Пермского института ФСИН России</w:t>
        </w:r>
      </w:hyperlink>
      <w:r w:rsidRPr="001536D9">
        <w:rPr>
          <w:rFonts w:ascii="Times New Roman" w:hAnsi="Times New Roman" w:cs="Times New Roman"/>
          <w:color w:val="000000" w:themeColor="text1"/>
          <w:sz w:val="24"/>
          <w:szCs w:val="24"/>
        </w:rPr>
        <w:t>. 2014. </w:t>
      </w:r>
      <w:hyperlink r:id="rId35" w:history="1">
        <w:r w:rsidRPr="001536D9">
          <w:rPr>
            <w:rStyle w:val="a4"/>
            <w:rFonts w:ascii="Times New Roman" w:hAnsi="Times New Roman" w:cs="Times New Roman"/>
            <w:color w:val="000000" w:themeColor="text1"/>
            <w:sz w:val="24"/>
            <w:szCs w:val="24"/>
            <w:u w:val="none"/>
          </w:rPr>
          <w:t>№ 2 (13)</w:t>
        </w:r>
      </w:hyperlink>
      <w:r w:rsidRPr="001536D9">
        <w:rPr>
          <w:rFonts w:ascii="Times New Roman" w:hAnsi="Times New Roman" w:cs="Times New Roman"/>
          <w:color w:val="000000" w:themeColor="text1"/>
          <w:sz w:val="24"/>
          <w:szCs w:val="24"/>
        </w:rPr>
        <w:t>. С. 63.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9894364"/>
      <w:docPartObj>
        <w:docPartGallery w:val="Page Numbers (Top of Page)"/>
        <w:docPartUnique/>
      </w:docPartObj>
    </w:sdtPr>
    <w:sdtContent>
      <w:p w:rsidR="001536D9" w:rsidRDefault="000F3E10">
        <w:pPr>
          <w:pStyle w:val="a6"/>
          <w:jc w:val="center"/>
        </w:pPr>
        <w:r>
          <w:fldChar w:fldCharType="begin"/>
        </w:r>
        <w:r w:rsidR="001536D9">
          <w:instrText>PAGE   \* MERGEFORMAT</w:instrText>
        </w:r>
        <w:r>
          <w:fldChar w:fldCharType="separate"/>
        </w:r>
        <w:r w:rsidR="00904FC2">
          <w:rPr>
            <w:noProof/>
          </w:rPr>
          <w:t>32</w:t>
        </w:r>
        <w:r>
          <w:fldChar w:fldCharType="end"/>
        </w:r>
      </w:p>
    </w:sdtContent>
  </w:sdt>
  <w:p w:rsidR="001536D9" w:rsidRDefault="001536D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F231D"/>
    <w:multiLevelType w:val="multilevel"/>
    <w:tmpl w:val="9EFA5284"/>
    <w:lvl w:ilvl="0">
      <w:start w:val="1"/>
      <w:numFmt w:val="decimal"/>
      <w:lvlText w:val="%1"/>
      <w:lvlJc w:val="left"/>
      <w:pPr>
        <w:ind w:left="450" w:hanging="450"/>
      </w:pPr>
      <w:rPr>
        <w:rFonts w:hint="default"/>
      </w:rPr>
    </w:lvl>
    <w:lvl w:ilvl="1">
      <w:start w:val="1"/>
      <w:numFmt w:val="decimal"/>
      <w:lvlText w:val="%2."/>
      <w:lvlJc w:val="left"/>
      <w:pPr>
        <w:ind w:left="1159" w:hanging="450"/>
      </w:pPr>
      <w:rPr>
        <w:rFonts w:hint="default"/>
        <w:sz w:val="28"/>
        <w:szCs w:val="28"/>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nsid w:val="3BA6171A"/>
    <w:multiLevelType w:val="hybridMultilevel"/>
    <w:tmpl w:val="8AE61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3B1277"/>
    <w:multiLevelType w:val="multilevel"/>
    <w:tmpl w:val="873C9CE4"/>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nsid w:val="73780050"/>
    <w:multiLevelType w:val="multilevel"/>
    <w:tmpl w:val="873C9CE4"/>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footnotePr>
    <w:numRestart w:val="eachPage"/>
    <w:footnote w:id="-1"/>
    <w:footnote w:id="0"/>
  </w:footnotePr>
  <w:endnotePr>
    <w:endnote w:id="-1"/>
    <w:endnote w:id="0"/>
  </w:endnotePr>
  <w:compat/>
  <w:rsids>
    <w:rsidRoot w:val="004551B0"/>
    <w:rsid w:val="0009574B"/>
    <w:rsid w:val="000E013D"/>
    <w:rsid w:val="000E0E50"/>
    <w:rsid w:val="000F3E10"/>
    <w:rsid w:val="00103B14"/>
    <w:rsid w:val="001536D9"/>
    <w:rsid w:val="001947D1"/>
    <w:rsid w:val="001F4266"/>
    <w:rsid w:val="00236420"/>
    <w:rsid w:val="002D3724"/>
    <w:rsid w:val="00327693"/>
    <w:rsid w:val="00413D22"/>
    <w:rsid w:val="00432B53"/>
    <w:rsid w:val="004551B0"/>
    <w:rsid w:val="005033B0"/>
    <w:rsid w:val="005C7D59"/>
    <w:rsid w:val="005F18B2"/>
    <w:rsid w:val="00631B0E"/>
    <w:rsid w:val="00646109"/>
    <w:rsid w:val="006B7EDF"/>
    <w:rsid w:val="006C4BC9"/>
    <w:rsid w:val="007A5E6B"/>
    <w:rsid w:val="0089218F"/>
    <w:rsid w:val="008C34E6"/>
    <w:rsid w:val="00904FC2"/>
    <w:rsid w:val="00946B9D"/>
    <w:rsid w:val="009E09F7"/>
    <w:rsid w:val="009F1FB6"/>
    <w:rsid w:val="00AC0A1B"/>
    <w:rsid w:val="00B01C56"/>
    <w:rsid w:val="00C2587E"/>
    <w:rsid w:val="00C369E7"/>
    <w:rsid w:val="00CF2AE4"/>
    <w:rsid w:val="00D61AB5"/>
    <w:rsid w:val="00D62B9A"/>
    <w:rsid w:val="00DF02FB"/>
    <w:rsid w:val="00E305DC"/>
    <w:rsid w:val="00E74888"/>
    <w:rsid w:val="00E74D63"/>
    <w:rsid w:val="00EF1125"/>
    <w:rsid w:val="00F135AF"/>
    <w:rsid w:val="00F3080C"/>
    <w:rsid w:val="00F56964"/>
    <w:rsid w:val="00FA122B"/>
    <w:rsid w:val="00FA19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E10"/>
  </w:style>
  <w:style w:type="paragraph" w:styleId="1">
    <w:name w:val="heading 1"/>
    <w:basedOn w:val="a"/>
    <w:next w:val="a"/>
    <w:link w:val="10"/>
    <w:uiPriority w:val="9"/>
    <w:qFormat/>
    <w:rsid w:val="000E01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E01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013D"/>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0E013D"/>
    <w:rPr>
      <w:rFonts w:asciiTheme="majorHAnsi" w:eastAsiaTheme="majorEastAsia" w:hAnsiTheme="majorHAnsi" w:cstheme="majorBidi"/>
      <w:color w:val="2E74B5" w:themeColor="accent1" w:themeShade="BF"/>
      <w:sz w:val="26"/>
      <w:szCs w:val="26"/>
    </w:rPr>
  </w:style>
  <w:style w:type="paragraph" w:styleId="a3">
    <w:name w:val="TOC Heading"/>
    <w:basedOn w:val="1"/>
    <w:next w:val="a"/>
    <w:uiPriority w:val="39"/>
    <w:unhideWhenUsed/>
    <w:qFormat/>
    <w:rsid w:val="000E013D"/>
    <w:pPr>
      <w:outlineLvl w:val="9"/>
    </w:pPr>
    <w:rPr>
      <w:lang w:eastAsia="ru-RU"/>
    </w:rPr>
  </w:style>
  <w:style w:type="paragraph" w:styleId="11">
    <w:name w:val="toc 1"/>
    <w:basedOn w:val="a"/>
    <w:next w:val="a"/>
    <w:autoRedefine/>
    <w:uiPriority w:val="39"/>
    <w:unhideWhenUsed/>
    <w:rsid w:val="000E013D"/>
    <w:pPr>
      <w:spacing w:after="100"/>
    </w:pPr>
  </w:style>
  <w:style w:type="paragraph" w:styleId="21">
    <w:name w:val="toc 2"/>
    <w:basedOn w:val="a"/>
    <w:next w:val="a"/>
    <w:autoRedefine/>
    <w:uiPriority w:val="39"/>
    <w:unhideWhenUsed/>
    <w:rsid w:val="000E013D"/>
    <w:pPr>
      <w:spacing w:after="100"/>
      <w:ind w:left="220"/>
    </w:pPr>
  </w:style>
  <w:style w:type="character" w:styleId="a4">
    <w:name w:val="Hyperlink"/>
    <w:basedOn w:val="a0"/>
    <w:uiPriority w:val="99"/>
    <w:unhideWhenUsed/>
    <w:rsid w:val="000E013D"/>
    <w:rPr>
      <w:color w:val="0563C1" w:themeColor="hyperlink"/>
      <w:u w:val="single"/>
    </w:rPr>
  </w:style>
  <w:style w:type="paragraph" w:styleId="a5">
    <w:name w:val="Normal (Web)"/>
    <w:basedOn w:val="a"/>
    <w:uiPriority w:val="99"/>
    <w:unhideWhenUsed/>
    <w:rsid w:val="00F56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6B7ED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B7EDF"/>
  </w:style>
  <w:style w:type="paragraph" w:styleId="a8">
    <w:name w:val="footer"/>
    <w:basedOn w:val="a"/>
    <w:link w:val="a9"/>
    <w:uiPriority w:val="99"/>
    <w:unhideWhenUsed/>
    <w:rsid w:val="006B7ED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B7EDF"/>
  </w:style>
  <w:style w:type="paragraph" w:styleId="aa">
    <w:name w:val="footnote text"/>
    <w:basedOn w:val="a"/>
    <w:link w:val="ab"/>
    <w:uiPriority w:val="99"/>
    <w:unhideWhenUsed/>
    <w:rsid w:val="00432B53"/>
    <w:pPr>
      <w:spacing w:after="0" w:line="240" w:lineRule="auto"/>
    </w:pPr>
    <w:rPr>
      <w:sz w:val="20"/>
      <w:szCs w:val="20"/>
    </w:rPr>
  </w:style>
  <w:style w:type="character" w:customStyle="1" w:styleId="ab">
    <w:name w:val="Текст сноски Знак"/>
    <w:basedOn w:val="a0"/>
    <w:link w:val="aa"/>
    <w:uiPriority w:val="99"/>
    <w:rsid w:val="00432B53"/>
    <w:rPr>
      <w:sz w:val="20"/>
      <w:szCs w:val="20"/>
    </w:rPr>
  </w:style>
  <w:style w:type="character" w:styleId="ac">
    <w:name w:val="footnote reference"/>
    <w:basedOn w:val="a0"/>
    <w:uiPriority w:val="99"/>
    <w:semiHidden/>
    <w:unhideWhenUsed/>
    <w:rsid w:val="00432B53"/>
    <w:rPr>
      <w:vertAlign w:val="superscript"/>
    </w:rPr>
  </w:style>
  <w:style w:type="paragraph" w:styleId="ad">
    <w:name w:val="List Paragraph"/>
    <w:basedOn w:val="a"/>
    <w:uiPriority w:val="34"/>
    <w:qFormat/>
    <w:rsid w:val="00327693"/>
    <w:pPr>
      <w:ind w:left="720"/>
      <w:contextualSpacing/>
    </w:pPr>
  </w:style>
  <w:style w:type="paragraph" w:customStyle="1" w:styleId="12">
    <w:name w:val="1"/>
    <w:basedOn w:val="a"/>
    <w:link w:val="13"/>
    <w:qFormat/>
    <w:rsid w:val="00327693"/>
    <w:pPr>
      <w:spacing w:after="0" w:line="360" w:lineRule="auto"/>
      <w:jc w:val="both"/>
    </w:pPr>
    <w:rPr>
      <w:rFonts w:ascii="Times New Roman" w:hAnsi="Times New Roman" w:cs="Times New Roman"/>
      <w:sz w:val="28"/>
    </w:rPr>
  </w:style>
  <w:style w:type="character" w:customStyle="1" w:styleId="13">
    <w:name w:val="1 Знак"/>
    <w:basedOn w:val="a0"/>
    <w:link w:val="12"/>
    <w:rsid w:val="00327693"/>
    <w:rPr>
      <w:rFonts w:ascii="Times New Roman" w:hAnsi="Times New Roman" w:cs="Times New Roman"/>
      <w:sz w:val="28"/>
    </w:rPr>
  </w:style>
  <w:style w:type="paragraph" w:styleId="ae">
    <w:name w:val="Balloon Text"/>
    <w:basedOn w:val="a"/>
    <w:link w:val="af"/>
    <w:uiPriority w:val="99"/>
    <w:semiHidden/>
    <w:unhideWhenUsed/>
    <w:rsid w:val="00904FC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04F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349491">
      <w:bodyDiv w:val="1"/>
      <w:marLeft w:val="0"/>
      <w:marRight w:val="0"/>
      <w:marTop w:val="0"/>
      <w:marBottom w:val="0"/>
      <w:divBdr>
        <w:top w:val="none" w:sz="0" w:space="0" w:color="auto"/>
        <w:left w:val="none" w:sz="0" w:space="0" w:color="auto"/>
        <w:bottom w:val="none" w:sz="0" w:space="0" w:color="auto"/>
        <w:right w:val="none" w:sz="0" w:space="0" w:color="auto"/>
      </w:divBdr>
    </w:div>
    <w:div w:id="344137821">
      <w:bodyDiv w:val="1"/>
      <w:marLeft w:val="0"/>
      <w:marRight w:val="0"/>
      <w:marTop w:val="0"/>
      <w:marBottom w:val="0"/>
      <w:divBdr>
        <w:top w:val="none" w:sz="0" w:space="0" w:color="auto"/>
        <w:left w:val="none" w:sz="0" w:space="0" w:color="auto"/>
        <w:bottom w:val="none" w:sz="0" w:space="0" w:color="auto"/>
        <w:right w:val="none" w:sz="0" w:space="0" w:color="auto"/>
      </w:divBdr>
    </w:div>
    <w:div w:id="387656038">
      <w:bodyDiv w:val="1"/>
      <w:marLeft w:val="0"/>
      <w:marRight w:val="0"/>
      <w:marTop w:val="0"/>
      <w:marBottom w:val="0"/>
      <w:divBdr>
        <w:top w:val="none" w:sz="0" w:space="0" w:color="auto"/>
        <w:left w:val="none" w:sz="0" w:space="0" w:color="auto"/>
        <w:bottom w:val="none" w:sz="0" w:space="0" w:color="auto"/>
        <w:right w:val="none" w:sz="0" w:space="0" w:color="auto"/>
      </w:divBdr>
    </w:div>
    <w:div w:id="719787633">
      <w:bodyDiv w:val="1"/>
      <w:marLeft w:val="0"/>
      <w:marRight w:val="0"/>
      <w:marTop w:val="0"/>
      <w:marBottom w:val="0"/>
      <w:divBdr>
        <w:top w:val="none" w:sz="0" w:space="0" w:color="auto"/>
        <w:left w:val="none" w:sz="0" w:space="0" w:color="auto"/>
        <w:bottom w:val="none" w:sz="0" w:space="0" w:color="auto"/>
        <w:right w:val="none" w:sz="0" w:space="0" w:color="auto"/>
      </w:divBdr>
    </w:div>
    <w:div w:id="749274706">
      <w:bodyDiv w:val="1"/>
      <w:marLeft w:val="0"/>
      <w:marRight w:val="0"/>
      <w:marTop w:val="0"/>
      <w:marBottom w:val="0"/>
      <w:divBdr>
        <w:top w:val="none" w:sz="0" w:space="0" w:color="auto"/>
        <w:left w:val="none" w:sz="0" w:space="0" w:color="auto"/>
        <w:bottom w:val="none" w:sz="0" w:space="0" w:color="auto"/>
        <w:right w:val="none" w:sz="0" w:space="0" w:color="auto"/>
      </w:divBdr>
    </w:div>
    <w:div w:id="1139032374">
      <w:bodyDiv w:val="1"/>
      <w:marLeft w:val="0"/>
      <w:marRight w:val="0"/>
      <w:marTop w:val="0"/>
      <w:marBottom w:val="0"/>
      <w:divBdr>
        <w:top w:val="none" w:sz="0" w:space="0" w:color="auto"/>
        <w:left w:val="none" w:sz="0" w:space="0" w:color="auto"/>
        <w:bottom w:val="none" w:sz="0" w:space="0" w:color="auto"/>
        <w:right w:val="none" w:sz="0" w:space="0" w:color="auto"/>
      </w:divBdr>
    </w:div>
    <w:div w:id="1359619759">
      <w:bodyDiv w:val="1"/>
      <w:marLeft w:val="0"/>
      <w:marRight w:val="0"/>
      <w:marTop w:val="0"/>
      <w:marBottom w:val="0"/>
      <w:divBdr>
        <w:top w:val="none" w:sz="0" w:space="0" w:color="auto"/>
        <w:left w:val="none" w:sz="0" w:space="0" w:color="auto"/>
        <w:bottom w:val="none" w:sz="0" w:space="0" w:color="auto"/>
        <w:right w:val="none" w:sz="0" w:space="0" w:color="auto"/>
      </w:divBdr>
    </w:div>
    <w:div w:id="1467242239">
      <w:bodyDiv w:val="1"/>
      <w:marLeft w:val="0"/>
      <w:marRight w:val="0"/>
      <w:marTop w:val="0"/>
      <w:marBottom w:val="0"/>
      <w:divBdr>
        <w:top w:val="none" w:sz="0" w:space="0" w:color="auto"/>
        <w:left w:val="none" w:sz="0" w:space="0" w:color="auto"/>
        <w:bottom w:val="none" w:sz="0" w:space="0" w:color="auto"/>
        <w:right w:val="none" w:sz="0" w:space="0" w:color="auto"/>
      </w:divBdr>
    </w:div>
    <w:div w:id="2074770337">
      <w:bodyDiv w:val="1"/>
      <w:marLeft w:val="0"/>
      <w:marRight w:val="0"/>
      <w:marTop w:val="0"/>
      <w:marBottom w:val="0"/>
      <w:divBdr>
        <w:top w:val="none" w:sz="0" w:space="0" w:color="auto"/>
        <w:left w:val="none" w:sz="0" w:space="0" w:color="auto"/>
        <w:bottom w:val="none" w:sz="0" w:space="0" w:color="auto"/>
        <w:right w:val="none" w:sz="0" w:space="0" w:color="auto"/>
      </w:divBdr>
    </w:div>
    <w:div w:id="209862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gs.ru/upload/medialibrary/078/fed_zakon_52.docx" TargetMode="External"/><Relationship Id="rId13" Type="http://schemas.openxmlformats.org/officeDocument/2006/relationships/hyperlink" Target="https://elibrary.ru/contents.asp?id=33978084&amp;selid=21851027" TargetMode="External"/><Relationship Id="rId18" Type="http://schemas.openxmlformats.org/officeDocument/2006/relationships/hyperlink" Target="https://elibrary.ru/item.asp?id=37301408" TargetMode="External"/><Relationship Id="rId26" Type="http://schemas.openxmlformats.org/officeDocument/2006/relationships/hyperlink" Target="https://elibrary.ru/item.asp?id=13051520" TargetMode="External"/><Relationship Id="rId39" Type="http://schemas.openxmlformats.org/officeDocument/2006/relationships/hyperlink" Target="https://elibrary.ru/item.asp?id=28982066" TargetMode="External"/><Relationship Id="rId3" Type="http://schemas.openxmlformats.org/officeDocument/2006/relationships/styles" Target="styles.xml"/><Relationship Id="rId21" Type="http://schemas.openxmlformats.org/officeDocument/2006/relationships/hyperlink" Target="https://elibrary.ru/contents.asp?id=35646114&amp;selid=35646128" TargetMode="External"/><Relationship Id="rId34" Type="http://schemas.openxmlformats.org/officeDocument/2006/relationships/hyperlink" Target="https://elibrary.ru/contents.asp?id=33968754&amp;selid=21681360"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library.ru/contents.asp?id=33978084" TargetMode="External"/><Relationship Id="rId17" Type="http://schemas.openxmlformats.org/officeDocument/2006/relationships/hyperlink" Target="https://elibrary.ru/item.asp?id=37393674" TargetMode="External"/><Relationship Id="rId25" Type="http://schemas.openxmlformats.org/officeDocument/2006/relationships/hyperlink" Target="https://elibrary.ru/item.asp?id=30700112" TargetMode="External"/><Relationship Id="rId33" Type="http://schemas.openxmlformats.org/officeDocument/2006/relationships/hyperlink" Target="https://elibrary.ru/contents.asp?id=33968754" TargetMode="External"/><Relationship Id="rId38" Type="http://schemas.openxmlformats.org/officeDocument/2006/relationships/hyperlink" Target="https://elibrary.ru/item.asp?id=29201540" TargetMode="External"/><Relationship Id="rId2" Type="http://schemas.openxmlformats.org/officeDocument/2006/relationships/numbering" Target="numbering.xml"/><Relationship Id="rId16" Type="http://schemas.openxmlformats.org/officeDocument/2006/relationships/hyperlink" Target="https://elibrary.ru/contents.asp?id=39211645&amp;selid=39211703" TargetMode="External"/><Relationship Id="rId20" Type="http://schemas.openxmlformats.org/officeDocument/2006/relationships/hyperlink" Target="https://elibrary.ru/contents.asp?id=35646114" TargetMode="External"/><Relationship Id="rId29" Type="http://schemas.openxmlformats.org/officeDocument/2006/relationships/hyperlink" Target="https://elibrary.ru/item.asp?id=2810374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brary.ru/item.asp?id=21851027" TargetMode="External"/><Relationship Id="rId24" Type="http://schemas.openxmlformats.org/officeDocument/2006/relationships/hyperlink" Target="https://elibrary.ru/item.asp?id=30700128" TargetMode="External"/><Relationship Id="rId32" Type="http://schemas.openxmlformats.org/officeDocument/2006/relationships/hyperlink" Target="https://elibrary.ru/item.asp?id=21681360" TargetMode="External"/><Relationship Id="rId37" Type="http://schemas.openxmlformats.org/officeDocument/2006/relationships/hyperlink" Target="https://elibrary.ru/contents.asp?id=39346418&amp;selid=39346437"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library.ru/contents.asp?id=39211645" TargetMode="External"/><Relationship Id="rId23" Type="http://schemas.openxmlformats.org/officeDocument/2006/relationships/hyperlink" Target="https://elibrary.ru/item.asp?id=37610012" TargetMode="External"/><Relationship Id="rId28" Type="http://schemas.openxmlformats.org/officeDocument/2006/relationships/hyperlink" Target="https://elibrary.ru/contents.asp?id=33387953&amp;selid=13051520" TargetMode="External"/><Relationship Id="rId36" Type="http://schemas.openxmlformats.org/officeDocument/2006/relationships/hyperlink" Target="https://elibrary.ru/contents.asp?id=39346418" TargetMode="External"/><Relationship Id="rId10" Type="http://schemas.openxmlformats.org/officeDocument/2006/relationships/hyperlink" Target="https://www.rgs.ru/upload/medialibrary/d49/prikaz_114.docx" TargetMode="External"/><Relationship Id="rId19" Type="http://schemas.openxmlformats.org/officeDocument/2006/relationships/hyperlink" Target="https://elibrary.ru/item.asp?id=35646128" TargetMode="External"/><Relationship Id="rId31" Type="http://schemas.openxmlformats.org/officeDocument/2006/relationships/hyperlink" Target="https://elibrary.ru/contents.asp?id=34398768&amp;selid=28103745" TargetMode="External"/><Relationship Id="rId4" Type="http://schemas.openxmlformats.org/officeDocument/2006/relationships/settings" Target="settings.xml"/><Relationship Id="rId9" Type="http://schemas.openxmlformats.org/officeDocument/2006/relationships/hyperlink" Target="https://www.rgs.ru/upload/medialibrary/4f8/postanovlenie_855.docx" TargetMode="External"/><Relationship Id="rId14" Type="http://schemas.openxmlformats.org/officeDocument/2006/relationships/hyperlink" Target="https://elibrary.ru/item.asp?id=39211703" TargetMode="External"/><Relationship Id="rId22" Type="http://schemas.openxmlformats.org/officeDocument/2006/relationships/hyperlink" Target="https://elibrary.ru/item.asp?id=37610045" TargetMode="External"/><Relationship Id="rId27" Type="http://schemas.openxmlformats.org/officeDocument/2006/relationships/hyperlink" Target="https://elibrary.ru/contents.asp?id=33387953" TargetMode="External"/><Relationship Id="rId30" Type="http://schemas.openxmlformats.org/officeDocument/2006/relationships/hyperlink" Target="https://elibrary.ru/contents.asp?id=34398768" TargetMode="External"/><Relationship Id="rId35" Type="http://schemas.openxmlformats.org/officeDocument/2006/relationships/hyperlink" Target="https://elibrary.ru/item.asp?id=39346437"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library.ru/item.asp?id=30700128" TargetMode="External"/><Relationship Id="rId13" Type="http://schemas.openxmlformats.org/officeDocument/2006/relationships/hyperlink" Target="https://elibrary.ru/item.asp?id=13051520" TargetMode="External"/><Relationship Id="rId18" Type="http://schemas.openxmlformats.org/officeDocument/2006/relationships/hyperlink" Target="https://elibrary.ru/contents.asp?id=33968754&amp;selid=21681360" TargetMode="External"/><Relationship Id="rId26" Type="http://schemas.openxmlformats.org/officeDocument/2006/relationships/hyperlink" Target="https://elibrary.ru/item.asp?id=30700112" TargetMode="External"/><Relationship Id="rId3" Type="http://schemas.openxmlformats.org/officeDocument/2006/relationships/hyperlink" Target="https://elibrary.ru/item.asp?id=39211703" TargetMode="External"/><Relationship Id="rId21" Type="http://schemas.openxmlformats.org/officeDocument/2006/relationships/hyperlink" Target="https://elibrary.ru/contents.asp?id=39346418&amp;selid=39346437" TargetMode="External"/><Relationship Id="rId34" Type="http://schemas.openxmlformats.org/officeDocument/2006/relationships/hyperlink" Target="https://elibrary.ru/contents.asp?id=33968754" TargetMode="External"/><Relationship Id="rId7" Type="http://schemas.openxmlformats.org/officeDocument/2006/relationships/hyperlink" Target="https://elibrary.ru/item.asp?id=30700112" TargetMode="External"/><Relationship Id="rId12" Type="http://schemas.openxmlformats.org/officeDocument/2006/relationships/hyperlink" Target="https://elibrary.ru/contents.asp?id=33968754&amp;selid=21681360" TargetMode="External"/><Relationship Id="rId17" Type="http://schemas.openxmlformats.org/officeDocument/2006/relationships/hyperlink" Target="https://elibrary.ru/contents.asp?id=33968754" TargetMode="External"/><Relationship Id="rId25" Type="http://schemas.openxmlformats.org/officeDocument/2006/relationships/hyperlink" Target="https://elibrary.ru/item.asp?id=30700128" TargetMode="External"/><Relationship Id="rId33" Type="http://schemas.openxmlformats.org/officeDocument/2006/relationships/hyperlink" Target="https://elibrary.ru/item.asp?id=21681360" TargetMode="External"/><Relationship Id="rId2" Type="http://schemas.openxmlformats.org/officeDocument/2006/relationships/hyperlink" Target="https://elibrary.ru/item.asp?id=37301408" TargetMode="External"/><Relationship Id="rId16" Type="http://schemas.openxmlformats.org/officeDocument/2006/relationships/hyperlink" Target="https://elibrary.ru/item.asp?id=21681360" TargetMode="External"/><Relationship Id="rId20" Type="http://schemas.openxmlformats.org/officeDocument/2006/relationships/hyperlink" Target="https://elibrary.ru/contents.asp?id=39346418" TargetMode="External"/><Relationship Id="rId29" Type="http://schemas.openxmlformats.org/officeDocument/2006/relationships/hyperlink" Target="https://elibrary.ru/contents.asp?id=33387953&amp;selid=13051520" TargetMode="External"/><Relationship Id="rId1" Type="http://schemas.openxmlformats.org/officeDocument/2006/relationships/hyperlink" Target="https://elibrary.ru/item.asp?id=37393674" TargetMode="External"/><Relationship Id="rId6" Type="http://schemas.openxmlformats.org/officeDocument/2006/relationships/hyperlink" Target="https://elibrary.ru/item.asp?id=30700128" TargetMode="External"/><Relationship Id="rId11" Type="http://schemas.openxmlformats.org/officeDocument/2006/relationships/hyperlink" Target="https://elibrary.ru/contents.asp?id=33968754" TargetMode="External"/><Relationship Id="rId24" Type="http://schemas.openxmlformats.org/officeDocument/2006/relationships/hyperlink" Target="https://elibrary.ru/contents.asp?id=39346418&amp;selid=39346437" TargetMode="External"/><Relationship Id="rId32" Type="http://schemas.openxmlformats.org/officeDocument/2006/relationships/hyperlink" Target="https://elibrary.ru/contents.asp?id=39211645&amp;selid=39211703" TargetMode="External"/><Relationship Id="rId5" Type="http://schemas.openxmlformats.org/officeDocument/2006/relationships/hyperlink" Target="https://elibrary.ru/contents.asp?id=39211645&amp;selid=39211703" TargetMode="External"/><Relationship Id="rId15" Type="http://schemas.openxmlformats.org/officeDocument/2006/relationships/hyperlink" Target="https://elibrary.ru/contents.asp?id=33387953&amp;selid=13051520" TargetMode="External"/><Relationship Id="rId23" Type="http://schemas.openxmlformats.org/officeDocument/2006/relationships/hyperlink" Target="https://elibrary.ru/contents.asp?id=39346418" TargetMode="External"/><Relationship Id="rId28" Type="http://schemas.openxmlformats.org/officeDocument/2006/relationships/hyperlink" Target="https://elibrary.ru/contents.asp?id=33387953" TargetMode="External"/><Relationship Id="rId10" Type="http://schemas.openxmlformats.org/officeDocument/2006/relationships/hyperlink" Target="https://elibrary.ru/item.asp?id=21681360" TargetMode="External"/><Relationship Id="rId19" Type="http://schemas.openxmlformats.org/officeDocument/2006/relationships/hyperlink" Target="https://elibrary.ru/item.asp?id=39346437" TargetMode="External"/><Relationship Id="rId31" Type="http://schemas.openxmlformats.org/officeDocument/2006/relationships/hyperlink" Target="https://elibrary.ru/contents.asp?id=39211645" TargetMode="External"/><Relationship Id="rId4" Type="http://schemas.openxmlformats.org/officeDocument/2006/relationships/hyperlink" Target="https://elibrary.ru/contents.asp?id=39211645" TargetMode="External"/><Relationship Id="rId9" Type="http://schemas.openxmlformats.org/officeDocument/2006/relationships/hyperlink" Target="https://elibrary.ru/item.asp?id=30700112" TargetMode="External"/><Relationship Id="rId14" Type="http://schemas.openxmlformats.org/officeDocument/2006/relationships/hyperlink" Target="https://elibrary.ru/contents.asp?id=33387953" TargetMode="External"/><Relationship Id="rId22" Type="http://schemas.openxmlformats.org/officeDocument/2006/relationships/hyperlink" Target="https://elibrary.ru/item.asp?id=39346437" TargetMode="External"/><Relationship Id="rId27" Type="http://schemas.openxmlformats.org/officeDocument/2006/relationships/hyperlink" Target="https://elibrary.ru/item.asp?id=13051520" TargetMode="External"/><Relationship Id="rId30" Type="http://schemas.openxmlformats.org/officeDocument/2006/relationships/hyperlink" Target="https://elibrary.ru/item.asp?id=39211703" TargetMode="External"/><Relationship Id="rId35" Type="http://schemas.openxmlformats.org/officeDocument/2006/relationships/hyperlink" Target="https://elibrary.ru/contents.asp?id=33968754&amp;selid=216813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98DB4-3E57-4049-B0F1-97821E090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3338</TotalTime>
  <Pages>32</Pages>
  <Words>7284</Words>
  <Characters>41525</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Лапшина</dc:creator>
  <cp:keywords/>
  <dc:description/>
  <cp:lastModifiedBy>1a</cp:lastModifiedBy>
  <cp:revision>10</cp:revision>
  <cp:lastPrinted>2019-12-26T08:32:00Z</cp:lastPrinted>
  <dcterms:created xsi:type="dcterms:W3CDTF">2019-12-15T22:13:00Z</dcterms:created>
  <dcterms:modified xsi:type="dcterms:W3CDTF">2019-12-26T08:32:00Z</dcterms:modified>
</cp:coreProperties>
</file>